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0ADCA" w14:textId="020DE820" w:rsidR="005305DD" w:rsidRDefault="005305DD" w:rsidP="00023824">
      <w:pPr>
        <w:spacing w:line="300" w:lineRule="exact"/>
        <w:jc w:val="center"/>
        <w:rPr>
          <w:b/>
        </w:rPr>
      </w:pPr>
      <w:r>
        <w:rPr>
          <w:b/>
        </w:rPr>
        <w:t>Протокол</w:t>
      </w:r>
    </w:p>
    <w:p w14:paraId="2418038A" w14:textId="0878AFC3" w:rsidR="005305DD" w:rsidRDefault="005305DD" w:rsidP="00023824">
      <w:pPr>
        <w:spacing w:line="300" w:lineRule="exact"/>
        <w:jc w:val="center"/>
        <w:rPr>
          <w:b/>
        </w:rPr>
      </w:pPr>
      <w:r>
        <w:rPr>
          <w:b/>
        </w:rPr>
        <w:t xml:space="preserve">общего собрания </w:t>
      </w:r>
      <w:r w:rsidR="00C10668">
        <w:rPr>
          <w:b/>
        </w:rPr>
        <w:t xml:space="preserve">членов </w:t>
      </w:r>
      <w:r>
        <w:rPr>
          <w:b/>
        </w:rPr>
        <w:t>СНТ «</w:t>
      </w:r>
      <w:r w:rsidR="0069286C">
        <w:rPr>
          <w:b/>
        </w:rPr>
        <w:t>РЕПКА</w:t>
      </w:r>
      <w:r>
        <w:rPr>
          <w:b/>
        </w:rPr>
        <w:t>»</w:t>
      </w:r>
    </w:p>
    <w:p w14:paraId="2F1652B6" w14:textId="77777777" w:rsidR="002106B5" w:rsidRDefault="002106B5" w:rsidP="00023824">
      <w:pPr>
        <w:spacing w:line="300" w:lineRule="exact"/>
        <w:jc w:val="center"/>
        <w:rPr>
          <w:b/>
        </w:rPr>
      </w:pPr>
    </w:p>
    <w:p w14:paraId="22A4C431" w14:textId="77777777" w:rsidR="00D2371A" w:rsidRDefault="00D2371A" w:rsidP="00023824">
      <w:pPr>
        <w:spacing w:line="300" w:lineRule="exact"/>
        <w:jc w:val="both"/>
        <w:rPr>
          <w:b/>
        </w:rPr>
      </w:pPr>
    </w:p>
    <w:p w14:paraId="484C80DA" w14:textId="28E8785F" w:rsidR="005305DD" w:rsidRDefault="002106B5" w:rsidP="00023824">
      <w:pPr>
        <w:spacing w:line="300" w:lineRule="exact"/>
        <w:jc w:val="both"/>
        <w:rPr>
          <w:b/>
        </w:rPr>
      </w:pPr>
      <w:r>
        <w:rPr>
          <w:b/>
        </w:rPr>
        <w:t xml:space="preserve">Дата проведения собрания: </w:t>
      </w:r>
      <w:r w:rsidR="00432ADA">
        <w:rPr>
          <w:bCs/>
        </w:rPr>
        <w:t>21</w:t>
      </w:r>
      <w:r w:rsidR="00D2371A">
        <w:rPr>
          <w:bCs/>
        </w:rPr>
        <w:t xml:space="preserve"> </w:t>
      </w:r>
      <w:r w:rsidR="00D0524C">
        <w:rPr>
          <w:bCs/>
        </w:rPr>
        <w:t>ию</w:t>
      </w:r>
      <w:r w:rsidR="00D2371A">
        <w:rPr>
          <w:bCs/>
        </w:rPr>
        <w:t>н</w:t>
      </w:r>
      <w:r w:rsidR="00D0524C">
        <w:rPr>
          <w:bCs/>
        </w:rPr>
        <w:t>я</w:t>
      </w:r>
      <w:r w:rsidR="004B07C0" w:rsidRPr="002106B5">
        <w:rPr>
          <w:bCs/>
        </w:rPr>
        <w:t xml:space="preserve"> 202</w:t>
      </w:r>
      <w:r w:rsidR="00432ADA">
        <w:rPr>
          <w:bCs/>
        </w:rPr>
        <w:t>5</w:t>
      </w:r>
      <w:r w:rsidRPr="002106B5">
        <w:rPr>
          <w:bCs/>
        </w:rPr>
        <w:t xml:space="preserve"> </w:t>
      </w:r>
      <w:r w:rsidR="005305DD" w:rsidRPr="002106B5">
        <w:rPr>
          <w:bCs/>
        </w:rPr>
        <w:t>г.</w:t>
      </w:r>
    </w:p>
    <w:p w14:paraId="001C3BA0" w14:textId="77777777" w:rsidR="002106B5" w:rsidRDefault="002106B5" w:rsidP="00023824">
      <w:pPr>
        <w:spacing w:line="300" w:lineRule="exact"/>
        <w:jc w:val="both"/>
      </w:pPr>
      <w:r>
        <w:rPr>
          <w:b/>
        </w:rPr>
        <w:t>Место проведения</w:t>
      </w:r>
      <w:r>
        <w:t xml:space="preserve"> – административное здание СНТ</w:t>
      </w:r>
    </w:p>
    <w:p w14:paraId="798FEB54" w14:textId="76B92C32" w:rsidR="005305DD" w:rsidRDefault="005305DD" w:rsidP="00023824">
      <w:pPr>
        <w:spacing w:line="300" w:lineRule="exact"/>
        <w:jc w:val="both"/>
      </w:pPr>
      <w:r>
        <w:rPr>
          <w:b/>
        </w:rPr>
        <w:t xml:space="preserve">Время начала собрания - </w:t>
      </w:r>
      <w:r w:rsidR="004B07C0">
        <w:t>1</w:t>
      </w:r>
      <w:r w:rsidR="00C10668">
        <w:t>5</w:t>
      </w:r>
      <w:r>
        <w:t xml:space="preserve"> часов </w:t>
      </w:r>
      <w:r w:rsidR="00432ADA">
        <w:t>1</w:t>
      </w:r>
      <w:r w:rsidR="00D2371A">
        <w:t>0</w:t>
      </w:r>
      <w:r>
        <w:t xml:space="preserve"> минут.</w:t>
      </w:r>
    </w:p>
    <w:p w14:paraId="5B6137AF" w14:textId="3985837C" w:rsidR="00145037" w:rsidRDefault="00145037" w:rsidP="00023824">
      <w:pPr>
        <w:spacing w:line="300" w:lineRule="exact"/>
        <w:jc w:val="both"/>
      </w:pPr>
      <w:r w:rsidRPr="002106B5">
        <w:rPr>
          <w:b/>
          <w:bCs/>
        </w:rPr>
        <w:t>Время окончания собрания</w:t>
      </w:r>
      <w:r>
        <w:t xml:space="preserve"> – 1</w:t>
      </w:r>
      <w:r w:rsidR="00D2371A">
        <w:t>6</w:t>
      </w:r>
      <w:r>
        <w:t xml:space="preserve"> часов </w:t>
      </w:r>
      <w:r w:rsidR="00432ADA">
        <w:t>2</w:t>
      </w:r>
      <w:r w:rsidR="00D2371A">
        <w:t>0</w:t>
      </w:r>
      <w:r>
        <w:t xml:space="preserve"> минут.</w:t>
      </w:r>
    </w:p>
    <w:p w14:paraId="2143ECF4" w14:textId="77777777" w:rsidR="005305DD" w:rsidRDefault="005305DD" w:rsidP="00023824">
      <w:pPr>
        <w:spacing w:line="300" w:lineRule="exact"/>
        <w:jc w:val="both"/>
        <w:rPr>
          <w:b/>
        </w:rPr>
      </w:pPr>
    </w:p>
    <w:p w14:paraId="1734F758" w14:textId="77777777" w:rsidR="007E77F7" w:rsidRDefault="007E77F7" w:rsidP="00023824">
      <w:pPr>
        <w:spacing w:line="300" w:lineRule="exact"/>
        <w:jc w:val="both"/>
      </w:pPr>
    </w:p>
    <w:p w14:paraId="26B8ACE1" w14:textId="7FA7827A" w:rsidR="004B07C0" w:rsidRPr="004B07C0" w:rsidRDefault="005305DD" w:rsidP="00023824">
      <w:pPr>
        <w:spacing w:line="300" w:lineRule="exact"/>
        <w:jc w:val="both"/>
        <w:rPr>
          <w:b/>
        </w:rPr>
      </w:pPr>
      <w:r w:rsidRPr="0039700A">
        <w:rPr>
          <w:b/>
        </w:rPr>
        <w:t xml:space="preserve">Повестка дня:   </w:t>
      </w:r>
    </w:p>
    <w:p w14:paraId="0D89AC24" w14:textId="77777777" w:rsidR="00D2371A" w:rsidRDefault="00D2371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>
        <w:t xml:space="preserve">Избрание лиц, </w:t>
      </w:r>
      <w:r w:rsidRPr="004C06CD">
        <w:t>осуществляющ</w:t>
      </w:r>
      <w:r>
        <w:t>их</w:t>
      </w:r>
      <w:r w:rsidRPr="004C06CD">
        <w:t xml:space="preserve"> подсчет голосов</w:t>
      </w:r>
      <w:r>
        <w:t>.</w:t>
      </w:r>
    </w:p>
    <w:p w14:paraId="759DABB4" w14:textId="77777777" w:rsidR="00D2371A" w:rsidRPr="004C06CD" w:rsidRDefault="00D2371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>
        <w:t xml:space="preserve">Избрание </w:t>
      </w:r>
      <w:r w:rsidRPr="004C06CD">
        <w:t>председательствующего и секретаря общего собрания.</w:t>
      </w:r>
    </w:p>
    <w:p w14:paraId="3CD1154C" w14:textId="77777777" w:rsidR="00D2371A" w:rsidRDefault="00D2371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>
        <w:t>Отчет Ревизионной комиссии</w:t>
      </w:r>
    </w:p>
    <w:p w14:paraId="6695D6C2" w14:textId="1B27CDE8" w:rsidR="00D2371A" w:rsidRDefault="00D2371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>
        <w:t xml:space="preserve">Утверждение финансово-экономического обоснования взносов членов </w:t>
      </w:r>
      <w:r w:rsidRPr="00B34F33">
        <w:t>СНТ «</w:t>
      </w:r>
      <w:r w:rsidR="0069286C">
        <w:t>РЕПКА</w:t>
      </w:r>
      <w:r w:rsidRPr="00B34F33">
        <w:t>»</w:t>
      </w:r>
      <w:r>
        <w:t xml:space="preserve"> и платы </w:t>
      </w:r>
      <w:r w:rsidRPr="00B34F33">
        <w:t>для лиц, не являющихся членами СНТ «</w:t>
      </w:r>
      <w:r w:rsidR="0069286C">
        <w:t>РЕПКА</w:t>
      </w:r>
      <w:r w:rsidRPr="00B34F33">
        <w:t>»</w:t>
      </w:r>
      <w:r>
        <w:t>, на период с 01.07.202</w:t>
      </w:r>
      <w:r w:rsidR="00432ADA">
        <w:t>5</w:t>
      </w:r>
      <w:r>
        <w:t xml:space="preserve"> по 30.06.202</w:t>
      </w:r>
      <w:r w:rsidR="00432ADA">
        <w:t>6</w:t>
      </w:r>
      <w:r w:rsidRPr="004C06CD">
        <w:t>.</w:t>
      </w:r>
    </w:p>
    <w:p w14:paraId="1D5CB136" w14:textId="089A6DA9" w:rsidR="00D2371A" w:rsidRDefault="00D2371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>
        <w:t xml:space="preserve">Утверждение размера взносов членов </w:t>
      </w:r>
      <w:r w:rsidRPr="00B34F33">
        <w:t>СНТ «</w:t>
      </w:r>
      <w:r w:rsidR="0069286C">
        <w:t>РЕПКА</w:t>
      </w:r>
      <w:r w:rsidRPr="00B34F33">
        <w:t>»</w:t>
      </w:r>
      <w:r>
        <w:t xml:space="preserve"> и размера платежей </w:t>
      </w:r>
      <w:r w:rsidRPr="00B34F33">
        <w:t>для лиц, не являющихся членами СНТ «</w:t>
      </w:r>
      <w:r w:rsidR="0069286C">
        <w:t>РЕПКА</w:t>
      </w:r>
      <w:r w:rsidRPr="00B34F33">
        <w:t>»</w:t>
      </w:r>
      <w:r>
        <w:t>, на период с 01.07.202</w:t>
      </w:r>
      <w:r w:rsidR="00432ADA">
        <w:t>5</w:t>
      </w:r>
      <w:r>
        <w:t xml:space="preserve"> по 30.06.202</w:t>
      </w:r>
      <w:r w:rsidR="00432ADA">
        <w:t>6</w:t>
      </w:r>
      <w:r>
        <w:t>.</w:t>
      </w:r>
    </w:p>
    <w:p w14:paraId="08072B34" w14:textId="2B185F7E" w:rsidR="00D2371A" w:rsidRDefault="00D2371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 w:rsidRPr="00400BF6">
        <w:t>Утвер</w:t>
      </w:r>
      <w:r>
        <w:t>ждение Приходно-расходной сметы на период с 01.07.202</w:t>
      </w:r>
      <w:r w:rsidR="00432ADA">
        <w:t>5</w:t>
      </w:r>
      <w:r>
        <w:t xml:space="preserve"> по 30.06.202</w:t>
      </w:r>
      <w:r w:rsidR="00432ADA">
        <w:t>6</w:t>
      </w:r>
      <w:r>
        <w:t xml:space="preserve">. </w:t>
      </w:r>
    </w:p>
    <w:p w14:paraId="1611216A" w14:textId="5296A24A" w:rsidR="00D2371A" w:rsidRDefault="00D2371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>
        <w:t>Отчет председателя СНТ «</w:t>
      </w:r>
      <w:r w:rsidR="0069286C">
        <w:t>РЕПКА</w:t>
      </w:r>
      <w:r>
        <w:t>» за 202</w:t>
      </w:r>
      <w:r w:rsidR="00432ADA">
        <w:t>4</w:t>
      </w:r>
      <w:r>
        <w:t xml:space="preserve"> – 202</w:t>
      </w:r>
      <w:r w:rsidR="00432ADA">
        <w:t>5</w:t>
      </w:r>
      <w:r>
        <w:t xml:space="preserve"> г.</w:t>
      </w:r>
    </w:p>
    <w:p w14:paraId="60CDEA11" w14:textId="77777777" w:rsidR="00432ADA" w:rsidRPr="00E628BC" w:rsidRDefault="00432ADA" w:rsidP="0002382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line="300" w:lineRule="exact"/>
        <w:ind w:left="0" w:firstLine="0"/>
        <w:jc w:val="both"/>
      </w:pPr>
      <w:r w:rsidRPr="00E628BC">
        <w:t>Проведение ямочного ремонта дорожного покрытия подъездной дороги к территории СНТ "РЕПКА" 1000 м2. за счет целевых взносов.</w:t>
      </w:r>
    </w:p>
    <w:p w14:paraId="56997D85" w14:textId="77777777" w:rsidR="00432ADA" w:rsidRPr="00E628BC" w:rsidRDefault="00432ADA" w:rsidP="0002382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709"/>
          <w:tab w:val="left" w:pos="810"/>
        </w:tabs>
        <w:autoSpaceDE w:val="0"/>
        <w:autoSpaceDN w:val="0"/>
        <w:spacing w:line="300" w:lineRule="exact"/>
        <w:ind w:left="0" w:firstLine="0"/>
        <w:contextualSpacing w:val="0"/>
        <w:jc w:val="both"/>
      </w:pPr>
      <w:r w:rsidRPr="00E628BC">
        <w:t>Согласовать перераспределение земельного участка, находящегося в государственной или муниципальной собственности, расположенного в границах территории СНТ, и земельного участка 1, кадастровый номер 50:04:0140605:290, принадлежащего Полянскому Л.А., с последующей регистрацией в ЕГРН.</w:t>
      </w:r>
    </w:p>
    <w:p w14:paraId="59712E02" w14:textId="77777777" w:rsidR="00432ADA" w:rsidRPr="00E628BC" w:rsidRDefault="00432ADA" w:rsidP="00023824">
      <w:pPr>
        <w:pStyle w:val="a3"/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spacing w:line="300" w:lineRule="exact"/>
        <w:ind w:left="0" w:firstLine="0"/>
        <w:contextualSpacing w:val="0"/>
        <w:jc w:val="both"/>
      </w:pPr>
      <w:r w:rsidRPr="00E628BC">
        <w:t xml:space="preserve">Согласовать перераспределение земельного участка, находящегося в государственной или муниципальной собственности, расположенного в границах территории СНТ, и земельного участка 2, кадастровый номер 50:04:0140605:292, принадлежащего </w:t>
      </w:r>
      <w:proofErr w:type="spellStart"/>
      <w:r w:rsidRPr="00E628BC">
        <w:t>Мантузовой</w:t>
      </w:r>
      <w:proofErr w:type="spellEnd"/>
      <w:r w:rsidRPr="00E628BC">
        <w:t xml:space="preserve"> Г.М., с последующей регистрацией в ЕГРН.</w:t>
      </w:r>
    </w:p>
    <w:p w14:paraId="1C465925" w14:textId="261249CB" w:rsidR="00432ADA" w:rsidRDefault="00432ADA" w:rsidP="00023824">
      <w:pPr>
        <w:pStyle w:val="a3"/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spacing w:line="300" w:lineRule="exact"/>
        <w:ind w:left="0" w:firstLine="0"/>
        <w:contextualSpacing w:val="0"/>
        <w:jc w:val="both"/>
      </w:pPr>
      <w:r>
        <w:t xml:space="preserve">Проведение работ по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участках.</w:t>
      </w:r>
    </w:p>
    <w:p w14:paraId="29D32A55" w14:textId="66E69FD5" w:rsidR="00432ADA" w:rsidRDefault="00432ADA" w:rsidP="00023824">
      <w:pPr>
        <w:pStyle w:val="a3"/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spacing w:line="300" w:lineRule="exact"/>
        <w:ind w:left="0" w:firstLine="0"/>
        <w:contextualSpacing w:val="0"/>
        <w:jc w:val="both"/>
      </w:pPr>
      <w:r>
        <w:t xml:space="preserve">Безвозмездное предоставление земельного участка общего назначения СНТ (права пользования его частью) для строительства сети газораспределения, создаваемой в рамках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период ее строительства.</w:t>
      </w:r>
    </w:p>
    <w:p w14:paraId="68C1FABE" w14:textId="173501BB" w:rsidR="00432ADA" w:rsidRDefault="00432ADA" w:rsidP="00023824">
      <w:pPr>
        <w:pStyle w:val="a3"/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spacing w:line="300" w:lineRule="exact"/>
        <w:ind w:left="0" w:firstLine="0"/>
        <w:contextualSpacing w:val="0"/>
        <w:jc w:val="both"/>
      </w:pPr>
      <w:r>
        <w:t xml:space="preserve">Предоставление права на безвозмездное подключение к сетям газораспределения, относящимся к имуществу общего пользования СНТ в рамках </w:t>
      </w:r>
      <w:proofErr w:type="spellStart"/>
      <w:r>
        <w:t>догазификации</w:t>
      </w:r>
      <w:proofErr w:type="spellEnd"/>
      <w:r>
        <w:t xml:space="preserve"> (при наличии).</w:t>
      </w:r>
    </w:p>
    <w:p w14:paraId="1A468D02" w14:textId="6FDDF7D5" w:rsidR="00432ADA" w:rsidRDefault="00432ADA" w:rsidP="00023824">
      <w:pPr>
        <w:pStyle w:val="a3"/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spacing w:line="300" w:lineRule="exact"/>
        <w:ind w:left="0" w:firstLine="0"/>
        <w:contextualSpacing w:val="0"/>
        <w:jc w:val="both"/>
      </w:pPr>
      <w:r>
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</w:r>
      <w:proofErr w:type="spellStart"/>
      <w:r>
        <w:t>догазификации</w:t>
      </w:r>
      <w:proofErr w:type="spellEnd"/>
      <w:r>
        <w:t>, и на наложение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No 878, ограничений (обременений) на входящие в них земельные участки, расположенные в границах такой территории.</w:t>
      </w:r>
    </w:p>
    <w:p w14:paraId="0F5158D1" w14:textId="2169225D" w:rsidR="00432ADA" w:rsidRDefault="00432ADA" w:rsidP="00023824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810"/>
        </w:tabs>
        <w:autoSpaceDE w:val="0"/>
        <w:autoSpaceDN w:val="0"/>
        <w:spacing w:line="300" w:lineRule="exact"/>
        <w:ind w:left="0" w:firstLine="0"/>
        <w:contextualSpacing w:val="0"/>
        <w:jc w:val="both"/>
      </w:pPr>
      <w:r>
        <w:t>Отключение уличного освещения для последующей передачи электросетей (весна 2026 г.)</w:t>
      </w:r>
    </w:p>
    <w:p w14:paraId="7435BDA0" w14:textId="77777777" w:rsidR="00023824" w:rsidRDefault="00023824" w:rsidP="00023824">
      <w:pPr>
        <w:spacing w:line="300" w:lineRule="exact"/>
        <w:jc w:val="both"/>
      </w:pPr>
    </w:p>
    <w:p w14:paraId="1351E503" w14:textId="457D5514" w:rsidR="007E77F7" w:rsidRDefault="007E77F7" w:rsidP="00023824">
      <w:pPr>
        <w:spacing w:line="300" w:lineRule="exact"/>
        <w:jc w:val="both"/>
      </w:pPr>
      <w:r>
        <w:lastRenderedPageBreak/>
        <w:t xml:space="preserve">Подсчет голосов производился </w:t>
      </w:r>
      <w:r w:rsidR="00956A66">
        <w:t>Борисовой С.В.</w:t>
      </w:r>
      <w:r>
        <w:t xml:space="preserve"> </w:t>
      </w:r>
    </w:p>
    <w:p w14:paraId="5A56C17A" w14:textId="77777777" w:rsidR="007E77F7" w:rsidRDefault="007E77F7" w:rsidP="00023824">
      <w:pPr>
        <w:spacing w:line="300" w:lineRule="exact"/>
        <w:jc w:val="both"/>
      </w:pPr>
    </w:p>
    <w:p w14:paraId="0E7366DA" w14:textId="6A38A336" w:rsidR="007E77F7" w:rsidRDefault="007E77F7" w:rsidP="00023824">
      <w:pPr>
        <w:spacing w:line="300" w:lineRule="exact"/>
        <w:jc w:val="both"/>
        <w:rPr>
          <w:b/>
          <w:bCs/>
        </w:rPr>
      </w:pPr>
      <w:r>
        <w:t>Общее количество членов СНТ “</w:t>
      </w:r>
      <w:r w:rsidR="0069286C">
        <w:t>РЕПКА</w:t>
      </w:r>
      <w:r>
        <w:t>”- 7</w:t>
      </w:r>
      <w:r w:rsidR="00956A66">
        <w:t>1</w:t>
      </w:r>
      <w:r>
        <w:t xml:space="preserve"> человек, присутствовало – </w:t>
      </w:r>
      <w:r w:rsidR="00D2371A">
        <w:t>39</w:t>
      </w:r>
      <w:r>
        <w:t xml:space="preserve"> </w:t>
      </w:r>
      <w:r w:rsidR="00D2371A">
        <w:t>членов СНТ «</w:t>
      </w:r>
      <w:r w:rsidR="0069286C">
        <w:t>РЕПКА</w:t>
      </w:r>
      <w:r w:rsidR="00D2371A">
        <w:t>»</w:t>
      </w:r>
      <w:r>
        <w:t>, что составляет 5</w:t>
      </w:r>
      <w:r w:rsidR="00956A66">
        <w:t>4</w:t>
      </w:r>
      <w:r>
        <w:t>,</w:t>
      </w:r>
      <w:r w:rsidR="00956A66">
        <w:t>93</w:t>
      </w:r>
      <w:r>
        <w:t xml:space="preserve"> %. </w:t>
      </w:r>
      <w:r w:rsidRPr="002106B5">
        <w:rPr>
          <w:b/>
          <w:bCs/>
        </w:rPr>
        <w:t>Кворум имеется.</w:t>
      </w:r>
    </w:p>
    <w:p w14:paraId="1AC6D9B1" w14:textId="4CB88967" w:rsidR="00D2371A" w:rsidRPr="00D2371A" w:rsidRDefault="00D2371A" w:rsidP="00023824">
      <w:pPr>
        <w:spacing w:line="300" w:lineRule="exact"/>
        <w:jc w:val="both"/>
      </w:pPr>
      <w:r w:rsidRPr="00D2371A">
        <w:t xml:space="preserve">На собрании также присутствовали </w:t>
      </w:r>
      <w:r w:rsidR="00956A66">
        <w:t>____</w:t>
      </w:r>
      <w:r w:rsidRPr="00D2371A">
        <w:t xml:space="preserve"> человек, не являющихся членами СНТ «</w:t>
      </w:r>
      <w:r w:rsidR="0069286C">
        <w:t>РЕПКА</w:t>
      </w:r>
      <w:r w:rsidRPr="00D2371A">
        <w:t>»</w:t>
      </w:r>
    </w:p>
    <w:p w14:paraId="071B0423" w14:textId="77777777" w:rsidR="00D2371A" w:rsidRDefault="00D2371A" w:rsidP="00023824">
      <w:pPr>
        <w:spacing w:line="300" w:lineRule="exact"/>
        <w:jc w:val="both"/>
        <w:rPr>
          <w:b/>
        </w:rPr>
      </w:pPr>
    </w:p>
    <w:p w14:paraId="1F109C0F" w14:textId="77777777" w:rsidR="00D2371A" w:rsidRDefault="00D2371A" w:rsidP="00023824">
      <w:pPr>
        <w:spacing w:line="300" w:lineRule="exact"/>
        <w:jc w:val="both"/>
        <w:rPr>
          <w:b/>
        </w:rPr>
      </w:pPr>
    </w:p>
    <w:p w14:paraId="7DAF12FF" w14:textId="0A9A98F9" w:rsidR="002106B5" w:rsidRDefault="002106B5" w:rsidP="00023824">
      <w:pPr>
        <w:spacing w:line="300" w:lineRule="exact"/>
        <w:jc w:val="both"/>
      </w:pPr>
      <w:r>
        <w:t xml:space="preserve">Вопрос 1. Избрание лиц, </w:t>
      </w:r>
      <w:r w:rsidRPr="004C06CD">
        <w:t>осуществляющ</w:t>
      </w:r>
      <w:r>
        <w:t>их</w:t>
      </w:r>
      <w:r w:rsidRPr="004C06CD">
        <w:t xml:space="preserve"> подсчет голосов</w:t>
      </w:r>
      <w:r>
        <w:t>.</w:t>
      </w:r>
    </w:p>
    <w:p w14:paraId="2F327695" w14:textId="436B15CD" w:rsidR="005305DD" w:rsidRDefault="005305DD" w:rsidP="00023824">
      <w:pPr>
        <w:spacing w:line="300" w:lineRule="exact"/>
        <w:jc w:val="both"/>
      </w:pPr>
      <w:r>
        <w:t>Председ</w:t>
      </w:r>
      <w:r w:rsidR="005727E5">
        <w:t>атель СНТ «</w:t>
      </w:r>
      <w:r w:rsidR="0069286C">
        <w:t>РЕПКА</w:t>
      </w:r>
      <w:r w:rsidR="005727E5">
        <w:t xml:space="preserve">» </w:t>
      </w:r>
      <w:r w:rsidR="007030F4">
        <w:t xml:space="preserve">Гаврилин А.А. </w:t>
      </w:r>
      <w:r>
        <w:t xml:space="preserve">Надо выбрать </w:t>
      </w:r>
      <w:r w:rsidR="007030F4">
        <w:t>лиц</w:t>
      </w:r>
      <w:r w:rsidR="00D2371A">
        <w:t xml:space="preserve"> или лицо</w:t>
      </w:r>
      <w:r w:rsidR="007030F4">
        <w:t>, кто будет осуществлять подсчет голосов на собрании</w:t>
      </w:r>
      <w:r w:rsidR="005727E5">
        <w:t xml:space="preserve">. Предлагаю </w:t>
      </w:r>
      <w:r w:rsidR="00956A66">
        <w:t xml:space="preserve">Борисову </w:t>
      </w:r>
      <w:r w:rsidR="00D2371A">
        <w:t xml:space="preserve">Светлану </w:t>
      </w:r>
      <w:r w:rsidR="00956A66">
        <w:t>Васильевну</w:t>
      </w:r>
      <w:r w:rsidR="00D2371A">
        <w:t>.</w:t>
      </w:r>
    </w:p>
    <w:p w14:paraId="36411504" w14:textId="41AFB870" w:rsidR="00D2371A" w:rsidRDefault="00D2371A" w:rsidP="00023824">
      <w:pPr>
        <w:spacing w:line="300" w:lineRule="exact"/>
        <w:jc w:val="both"/>
      </w:pPr>
      <w:r>
        <w:t>Голосовали: за - единогласно.</w:t>
      </w:r>
    </w:p>
    <w:p w14:paraId="051CCC0B" w14:textId="43ECC265" w:rsidR="005305DD" w:rsidRPr="00292116" w:rsidRDefault="005305DD" w:rsidP="00023824">
      <w:pPr>
        <w:spacing w:line="300" w:lineRule="exact"/>
        <w:jc w:val="both"/>
        <w:rPr>
          <w:b/>
          <w:bCs/>
          <w:i/>
          <w:iCs/>
        </w:rPr>
      </w:pPr>
      <w:r w:rsidRPr="00292116">
        <w:rPr>
          <w:b/>
          <w:bCs/>
          <w:i/>
          <w:iCs/>
        </w:rPr>
        <w:t>Принято</w:t>
      </w:r>
      <w:r w:rsidR="007E77F7" w:rsidRPr="00292116">
        <w:rPr>
          <w:b/>
          <w:bCs/>
          <w:i/>
          <w:iCs/>
        </w:rPr>
        <w:t xml:space="preserve"> решение</w:t>
      </w:r>
      <w:r w:rsidRPr="00292116">
        <w:rPr>
          <w:b/>
          <w:bCs/>
          <w:i/>
          <w:iCs/>
        </w:rPr>
        <w:t xml:space="preserve">: </w:t>
      </w:r>
      <w:r w:rsidR="007030F4" w:rsidRPr="00292116">
        <w:rPr>
          <w:b/>
          <w:bCs/>
          <w:i/>
          <w:iCs/>
        </w:rPr>
        <w:t xml:space="preserve">для подсчета голосов избрать </w:t>
      </w:r>
      <w:r w:rsidR="00956A66" w:rsidRPr="00292116">
        <w:rPr>
          <w:b/>
          <w:bCs/>
          <w:i/>
          <w:iCs/>
        </w:rPr>
        <w:t>Борисову</w:t>
      </w:r>
      <w:r w:rsidR="00D2371A" w:rsidRPr="00292116">
        <w:rPr>
          <w:b/>
          <w:bCs/>
          <w:i/>
          <w:iCs/>
        </w:rPr>
        <w:t xml:space="preserve"> С.</w:t>
      </w:r>
      <w:r w:rsidR="00956A66" w:rsidRPr="00292116">
        <w:rPr>
          <w:b/>
          <w:bCs/>
          <w:i/>
          <w:iCs/>
        </w:rPr>
        <w:t>В</w:t>
      </w:r>
      <w:r w:rsidR="00D2371A" w:rsidRPr="00292116">
        <w:rPr>
          <w:b/>
          <w:bCs/>
          <w:i/>
          <w:iCs/>
        </w:rPr>
        <w:t>.</w:t>
      </w:r>
    </w:p>
    <w:p w14:paraId="0233FDA9" w14:textId="7CE76AE6" w:rsidR="007030F4" w:rsidRDefault="007030F4" w:rsidP="00023824">
      <w:pPr>
        <w:spacing w:line="300" w:lineRule="exact"/>
        <w:ind w:firstLine="360"/>
        <w:jc w:val="both"/>
      </w:pPr>
    </w:p>
    <w:p w14:paraId="269307F9" w14:textId="77777777" w:rsidR="00D2371A" w:rsidRDefault="00D2371A" w:rsidP="00023824">
      <w:pPr>
        <w:spacing w:line="300" w:lineRule="exact"/>
        <w:ind w:firstLine="360"/>
        <w:jc w:val="both"/>
      </w:pPr>
    </w:p>
    <w:p w14:paraId="6D0ABF68" w14:textId="3374F427" w:rsidR="002106B5" w:rsidRDefault="002106B5" w:rsidP="00023824">
      <w:pPr>
        <w:spacing w:line="300" w:lineRule="exact"/>
        <w:jc w:val="both"/>
      </w:pPr>
      <w:r>
        <w:t xml:space="preserve">Вопрос 2. Избрание </w:t>
      </w:r>
      <w:r w:rsidRPr="004C06CD">
        <w:t>председательствующего и секретаря общего собрания</w:t>
      </w:r>
      <w:r>
        <w:t>.</w:t>
      </w:r>
    </w:p>
    <w:p w14:paraId="0456C693" w14:textId="5EA0883C" w:rsidR="005305DD" w:rsidRDefault="007030F4" w:rsidP="00023824">
      <w:pPr>
        <w:spacing w:line="300" w:lineRule="exact"/>
        <w:jc w:val="both"/>
      </w:pPr>
      <w:r>
        <w:t>Председатель СНТ «</w:t>
      </w:r>
      <w:r w:rsidR="0069286C">
        <w:t>РЕПКА</w:t>
      </w:r>
      <w:r>
        <w:t>» Гаврилин А.А. Надо выбрать председательствующего и секретаря собрания.</w:t>
      </w:r>
      <w:r w:rsidR="00D2371A">
        <w:t xml:space="preserve"> </w:t>
      </w:r>
      <w:r w:rsidR="00092486">
        <w:t xml:space="preserve">Предложения: </w:t>
      </w:r>
      <w:r>
        <w:t>Председательствующий Гаврилин А.А., секретарь Борисова С.В.</w:t>
      </w:r>
    </w:p>
    <w:p w14:paraId="100C99DC" w14:textId="3D750FD4" w:rsidR="005305DD" w:rsidRPr="00D2371A" w:rsidRDefault="005305DD" w:rsidP="00023824">
      <w:pPr>
        <w:spacing w:line="300" w:lineRule="exact"/>
        <w:jc w:val="both"/>
      </w:pPr>
      <w:r>
        <w:t xml:space="preserve">Голосовали: </w:t>
      </w:r>
      <w:r w:rsidR="00D2371A">
        <w:t>за - единогласно.</w:t>
      </w:r>
    </w:p>
    <w:p w14:paraId="06E6FA68" w14:textId="790C5AE6" w:rsidR="002106B5" w:rsidRPr="00292116" w:rsidRDefault="002106B5" w:rsidP="00023824">
      <w:pPr>
        <w:spacing w:line="300" w:lineRule="exact"/>
        <w:jc w:val="both"/>
        <w:rPr>
          <w:b/>
          <w:bCs/>
          <w:i/>
          <w:iCs/>
        </w:rPr>
      </w:pPr>
      <w:r w:rsidRPr="00292116">
        <w:rPr>
          <w:b/>
          <w:bCs/>
          <w:i/>
          <w:iCs/>
        </w:rPr>
        <w:t>Принято</w:t>
      </w:r>
      <w:r w:rsidR="007E77F7" w:rsidRPr="00292116">
        <w:rPr>
          <w:b/>
          <w:bCs/>
          <w:i/>
          <w:iCs/>
        </w:rPr>
        <w:t xml:space="preserve"> решение</w:t>
      </w:r>
      <w:r w:rsidRPr="00292116">
        <w:rPr>
          <w:b/>
          <w:bCs/>
          <w:i/>
          <w:iCs/>
        </w:rPr>
        <w:t>: председательствующим избран Председатель СНТ «</w:t>
      </w:r>
      <w:r w:rsidR="0069286C" w:rsidRPr="00292116">
        <w:rPr>
          <w:b/>
          <w:bCs/>
          <w:i/>
          <w:iCs/>
        </w:rPr>
        <w:t>РЕПКА</w:t>
      </w:r>
      <w:r w:rsidRPr="00292116">
        <w:rPr>
          <w:b/>
          <w:bCs/>
          <w:i/>
          <w:iCs/>
        </w:rPr>
        <w:t xml:space="preserve">» Гаврилин А.А., секретарем – Борисова С.В. </w:t>
      </w:r>
    </w:p>
    <w:p w14:paraId="1600F28C" w14:textId="77777777" w:rsidR="007030F4" w:rsidRDefault="007030F4" w:rsidP="00023824">
      <w:pPr>
        <w:spacing w:line="300" w:lineRule="exact"/>
        <w:ind w:firstLine="360"/>
        <w:jc w:val="both"/>
      </w:pPr>
    </w:p>
    <w:p w14:paraId="7B7F896B" w14:textId="77777777" w:rsidR="00D2371A" w:rsidRDefault="00D2371A" w:rsidP="00023824">
      <w:pPr>
        <w:spacing w:line="300" w:lineRule="exact"/>
        <w:ind w:firstLine="360"/>
        <w:jc w:val="both"/>
      </w:pPr>
    </w:p>
    <w:p w14:paraId="3F9ECB20" w14:textId="692FBE08" w:rsidR="00D2371A" w:rsidRDefault="00D2371A" w:rsidP="00023824">
      <w:pPr>
        <w:spacing w:line="300" w:lineRule="exact"/>
        <w:jc w:val="both"/>
      </w:pPr>
      <w:r>
        <w:t>Вопрос 3. Отчет Ревизионной комиссии СНТ.</w:t>
      </w:r>
    </w:p>
    <w:p w14:paraId="49E3552E" w14:textId="1247824A" w:rsidR="00D2371A" w:rsidRDefault="00D2371A" w:rsidP="00023824">
      <w:pPr>
        <w:pStyle w:val="a3"/>
        <w:spacing w:line="300" w:lineRule="exact"/>
        <w:ind w:left="0"/>
        <w:jc w:val="both"/>
      </w:pPr>
      <w:r>
        <w:t>Оглашен отчет Ревизионной комиссии, проведенной за период с 01.0</w:t>
      </w:r>
      <w:r w:rsidR="00956A66">
        <w:t>6</w:t>
      </w:r>
      <w:r>
        <w:t>.202</w:t>
      </w:r>
      <w:r w:rsidR="00956A66">
        <w:t>4</w:t>
      </w:r>
      <w:r>
        <w:t xml:space="preserve"> по 31.05.202</w:t>
      </w:r>
      <w:r w:rsidR="00956A66">
        <w:t>5</w:t>
      </w:r>
      <w:r>
        <w:t>.</w:t>
      </w:r>
    </w:p>
    <w:p w14:paraId="2236E79D" w14:textId="7905F3A1" w:rsidR="00D2371A" w:rsidRDefault="00D2371A" w:rsidP="00023824">
      <w:pPr>
        <w:spacing w:line="300" w:lineRule="exact"/>
        <w:jc w:val="both"/>
      </w:pPr>
      <w:r>
        <w:t>Голосовали: за - единогласно.</w:t>
      </w:r>
    </w:p>
    <w:p w14:paraId="40DE89C9" w14:textId="1ABE37E9" w:rsidR="00D2371A" w:rsidRPr="00292116" w:rsidRDefault="00D2371A" w:rsidP="00023824">
      <w:pPr>
        <w:spacing w:line="300" w:lineRule="exact"/>
        <w:jc w:val="both"/>
        <w:rPr>
          <w:b/>
          <w:bCs/>
          <w:i/>
          <w:iCs/>
        </w:rPr>
      </w:pPr>
      <w:r w:rsidRPr="00292116">
        <w:rPr>
          <w:b/>
          <w:bCs/>
          <w:i/>
          <w:iCs/>
        </w:rPr>
        <w:t xml:space="preserve">Принято решение: Утвердить Отчет Ревизионной комиссии СНТ. </w:t>
      </w:r>
    </w:p>
    <w:p w14:paraId="00388B47" w14:textId="77777777" w:rsidR="00D2371A" w:rsidRDefault="00D2371A" w:rsidP="00023824">
      <w:pPr>
        <w:spacing w:line="300" w:lineRule="exact"/>
        <w:jc w:val="both"/>
      </w:pPr>
    </w:p>
    <w:p w14:paraId="328763E0" w14:textId="77777777" w:rsidR="00D2371A" w:rsidRDefault="00D2371A" w:rsidP="00023824">
      <w:pPr>
        <w:spacing w:line="300" w:lineRule="exact"/>
        <w:jc w:val="both"/>
      </w:pPr>
    </w:p>
    <w:p w14:paraId="24E2A874" w14:textId="07D007AE" w:rsidR="00956A66" w:rsidRDefault="00D2371A" w:rsidP="00023824">
      <w:pPr>
        <w:spacing w:line="300" w:lineRule="exact"/>
        <w:jc w:val="both"/>
      </w:pPr>
      <w:r>
        <w:t xml:space="preserve">Вопрос 4. </w:t>
      </w:r>
      <w:r w:rsidR="00956A66">
        <w:t>Утверждение финансово-экономического обоснования взносов и платы для лиц, не являющихся членами СНТ «РЕПКА», на период с 01.07.2025 по 30.06.2026</w:t>
      </w:r>
      <w:r w:rsidR="00956A66" w:rsidRPr="004C06CD">
        <w:t>.</w:t>
      </w:r>
    </w:p>
    <w:p w14:paraId="26653A3E" w14:textId="52C36611" w:rsidR="00956A66" w:rsidRDefault="00956A66" w:rsidP="00023824">
      <w:pPr>
        <w:spacing w:line="300" w:lineRule="exact"/>
        <w:jc w:val="both"/>
      </w:pPr>
      <w:r>
        <w:t xml:space="preserve">Выступил Председатель СНТ «РЕПКА» Гаврилин А.А., который пояснил, что ФЭО содержит обоснования как для членских, так и для целевых взносов. </w:t>
      </w:r>
    </w:p>
    <w:p w14:paraId="147816AC" w14:textId="571A895D" w:rsidR="00956A66" w:rsidRDefault="00956A66" w:rsidP="00023824">
      <w:pPr>
        <w:spacing w:line="300" w:lineRule="exact"/>
        <w:jc w:val="both"/>
      </w:pPr>
      <w:r>
        <w:t>Голосовали: за – 39 членов, за- ___ человек, не являющихся членами (единогласно).</w:t>
      </w:r>
    </w:p>
    <w:p w14:paraId="7C807B80" w14:textId="25804BE3" w:rsidR="00956A66" w:rsidRPr="00292116" w:rsidRDefault="00956A66" w:rsidP="00023824">
      <w:pPr>
        <w:spacing w:line="300" w:lineRule="exact"/>
        <w:jc w:val="both"/>
        <w:rPr>
          <w:b/>
          <w:bCs/>
          <w:i/>
          <w:iCs/>
        </w:rPr>
      </w:pPr>
      <w:r w:rsidRPr="00292116">
        <w:rPr>
          <w:b/>
          <w:bCs/>
          <w:i/>
          <w:iCs/>
        </w:rPr>
        <w:t>Принято решение: Утвердить финансово-экономическое обоснование взносов и платы для лиц, не являющихся членами СНТ «РЕПКА», на период с 01.07.2025 по 30.06.2026 (Приложение №1).</w:t>
      </w:r>
    </w:p>
    <w:p w14:paraId="67531431" w14:textId="77777777" w:rsidR="00D2371A" w:rsidRDefault="00D2371A" w:rsidP="00023824">
      <w:pPr>
        <w:spacing w:line="300" w:lineRule="exact"/>
        <w:ind w:firstLine="360"/>
        <w:jc w:val="both"/>
      </w:pPr>
    </w:p>
    <w:p w14:paraId="5ADBD94D" w14:textId="77777777" w:rsidR="00D2371A" w:rsidRDefault="00D2371A" w:rsidP="00023824">
      <w:pPr>
        <w:spacing w:line="300" w:lineRule="exact"/>
        <w:ind w:firstLine="360"/>
        <w:jc w:val="both"/>
      </w:pPr>
    </w:p>
    <w:p w14:paraId="2E093471" w14:textId="33FEBE42" w:rsidR="00956A66" w:rsidRDefault="00D2371A" w:rsidP="00023824">
      <w:pPr>
        <w:spacing w:line="300" w:lineRule="exact"/>
        <w:jc w:val="both"/>
      </w:pPr>
      <w:r>
        <w:t xml:space="preserve">Вопрос 5. </w:t>
      </w:r>
      <w:r w:rsidR="00956A66">
        <w:t>Утверждение размера взносов и размера платежей для лиц, не являющихся членами СНТ «РЕПКА», на период с 01.07.2025 по 30.06.2026.</w:t>
      </w:r>
    </w:p>
    <w:p w14:paraId="322D9942" w14:textId="70C9DD8B" w:rsidR="00956A66" w:rsidRDefault="00956A66" w:rsidP="00023824">
      <w:pPr>
        <w:spacing w:line="300" w:lineRule="exact"/>
        <w:jc w:val="both"/>
      </w:pPr>
      <w:r>
        <w:t>Выступил Председатель СНТ «РЕПКА» Гаврилин А.А., который пояснил, что расчет произведен в соответствии с формулой, прописанной в Уставе СНТ, утвержденном 01.07.2023, в связи с чем, размеры целевых взносов неравные, зависят от площади земельных участков, принадлежащих членам СНТ и лицам, не являющимся членами. Предложено целевой взнос также вносить ежемесячно.</w:t>
      </w:r>
    </w:p>
    <w:p w14:paraId="1A5D5A63" w14:textId="56E5EE9A" w:rsidR="00956A66" w:rsidRDefault="00956A66" w:rsidP="00023824">
      <w:pPr>
        <w:spacing w:line="300" w:lineRule="exact"/>
        <w:jc w:val="both"/>
      </w:pPr>
      <w:r>
        <w:t xml:space="preserve">Голосовали: за – 39 членов, за- ____ человек, не являющихся членами (единогласно). </w:t>
      </w:r>
    </w:p>
    <w:p w14:paraId="0A61408A" w14:textId="021FAB4D" w:rsidR="00956A66" w:rsidRPr="00292116" w:rsidRDefault="00292116" w:rsidP="00023824">
      <w:pPr>
        <w:pStyle w:val="a3"/>
        <w:spacing w:line="300" w:lineRule="exact"/>
        <w:ind w:left="0"/>
        <w:jc w:val="both"/>
        <w:rPr>
          <w:b/>
          <w:bCs/>
          <w:i/>
          <w:iCs/>
        </w:rPr>
      </w:pPr>
      <w:r w:rsidRPr="00292116">
        <w:rPr>
          <w:b/>
          <w:bCs/>
          <w:i/>
          <w:iCs/>
        </w:rPr>
        <w:t>Принято решение</w:t>
      </w:r>
      <w:r w:rsidR="00956A66" w:rsidRPr="00292116">
        <w:rPr>
          <w:b/>
          <w:bCs/>
          <w:i/>
          <w:iCs/>
        </w:rPr>
        <w:t xml:space="preserve">: Утвердить взносы и плату для лиц, не являющихся членами СНТ «РЕПКА», на период с 01.07.2025 по 30.06.2026 (Приложении № 2). </w:t>
      </w:r>
    </w:p>
    <w:p w14:paraId="793A93D5" w14:textId="4FF5A6EE" w:rsidR="00956A66" w:rsidRDefault="00956A66" w:rsidP="00023824">
      <w:pPr>
        <w:spacing w:line="300" w:lineRule="exact"/>
        <w:jc w:val="both"/>
      </w:pPr>
    </w:p>
    <w:p w14:paraId="52973B48" w14:textId="77777777" w:rsidR="00D2371A" w:rsidRDefault="00D2371A" w:rsidP="00023824">
      <w:pPr>
        <w:pStyle w:val="a3"/>
        <w:spacing w:line="300" w:lineRule="exact"/>
        <w:ind w:left="0" w:firstLine="360"/>
        <w:jc w:val="both"/>
      </w:pPr>
    </w:p>
    <w:p w14:paraId="41D67DB1" w14:textId="1109264A" w:rsidR="00956A66" w:rsidRDefault="00D2371A" w:rsidP="00023824">
      <w:pPr>
        <w:spacing w:line="300" w:lineRule="exact"/>
        <w:jc w:val="both"/>
      </w:pPr>
      <w:r>
        <w:lastRenderedPageBreak/>
        <w:t xml:space="preserve">Вопрос 6. </w:t>
      </w:r>
      <w:r w:rsidR="00956A66" w:rsidRPr="00400BF6">
        <w:t>Утвер</w:t>
      </w:r>
      <w:r w:rsidR="00956A66">
        <w:t xml:space="preserve">ждение Приходно-расходной сметы на период с 01.07.2025 по 30.06.2026. </w:t>
      </w:r>
    </w:p>
    <w:p w14:paraId="5CA0CF0F" w14:textId="77777777" w:rsidR="00956A66" w:rsidRDefault="00956A66" w:rsidP="00023824">
      <w:pPr>
        <w:spacing w:line="300" w:lineRule="exact"/>
        <w:jc w:val="both"/>
      </w:pPr>
      <w:r>
        <w:t xml:space="preserve">Выступил Председатель СНТ «РЕПКА» Гаврилин А.А. </w:t>
      </w:r>
    </w:p>
    <w:p w14:paraId="20345189" w14:textId="77777777" w:rsidR="00956A66" w:rsidRDefault="00956A66" w:rsidP="00023824">
      <w:pPr>
        <w:spacing w:line="300" w:lineRule="exact"/>
        <w:jc w:val="both"/>
      </w:pPr>
      <w:r>
        <w:t>Голосовали: за - единогласно.</w:t>
      </w:r>
    </w:p>
    <w:p w14:paraId="1228BB81" w14:textId="31A6DA48" w:rsidR="00956A66" w:rsidRPr="00292116" w:rsidRDefault="00292116" w:rsidP="00023824">
      <w:pPr>
        <w:spacing w:line="300" w:lineRule="exact"/>
        <w:jc w:val="both"/>
        <w:rPr>
          <w:b/>
          <w:bCs/>
          <w:i/>
          <w:iCs/>
        </w:rPr>
      </w:pPr>
      <w:r w:rsidRPr="00292116">
        <w:rPr>
          <w:b/>
          <w:bCs/>
          <w:i/>
          <w:iCs/>
        </w:rPr>
        <w:t>Принято р</w:t>
      </w:r>
      <w:r w:rsidR="00956A66" w:rsidRPr="00292116">
        <w:rPr>
          <w:b/>
          <w:bCs/>
          <w:i/>
          <w:iCs/>
        </w:rPr>
        <w:t>еш</w:t>
      </w:r>
      <w:r w:rsidRPr="00292116">
        <w:rPr>
          <w:b/>
          <w:bCs/>
          <w:i/>
          <w:iCs/>
        </w:rPr>
        <w:t>ение</w:t>
      </w:r>
      <w:r w:rsidR="00956A66" w:rsidRPr="00292116">
        <w:rPr>
          <w:b/>
          <w:bCs/>
          <w:i/>
          <w:iCs/>
        </w:rPr>
        <w:t>: Утвердить Приходно-расходную смету на период с 01.07.2025 по 30.06.2026 (Приложение № 3).</w:t>
      </w:r>
    </w:p>
    <w:p w14:paraId="20A1B645" w14:textId="77777777" w:rsidR="00D2371A" w:rsidRDefault="00D2371A" w:rsidP="00023824">
      <w:pPr>
        <w:pStyle w:val="a3"/>
        <w:spacing w:line="300" w:lineRule="exact"/>
        <w:ind w:left="0" w:firstLine="360"/>
        <w:jc w:val="both"/>
      </w:pPr>
    </w:p>
    <w:p w14:paraId="0DCA68B4" w14:textId="77777777" w:rsidR="00D2371A" w:rsidRDefault="00D2371A" w:rsidP="00023824">
      <w:pPr>
        <w:pStyle w:val="a3"/>
        <w:spacing w:line="300" w:lineRule="exact"/>
        <w:ind w:left="0" w:firstLine="360"/>
        <w:jc w:val="both"/>
      </w:pPr>
    </w:p>
    <w:p w14:paraId="2205E5E1" w14:textId="35912164" w:rsidR="00956A66" w:rsidRDefault="00D2371A" w:rsidP="00023824">
      <w:pPr>
        <w:spacing w:line="300" w:lineRule="exact"/>
        <w:jc w:val="both"/>
      </w:pPr>
      <w:r>
        <w:t xml:space="preserve">Вопрос 7. </w:t>
      </w:r>
      <w:r w:rsidR="00956A66">
        <w:t xml:space="preserve">Отчет Председателя СНТ о проделанной работе в 2024-2025 </w:t>
      </w:r>
      <w:proofErr w:type="spellStart"/>
      <w:r w:rsidR="00956A66">
        <w:t>г.г</w:t>
      </w:r>
      <w:proofErr w:type="spellEnd"/>
      <w:r w:rsidR="00956A66">
        <w:t>.</w:t>
      </w:r>
    </w:p>
    <w:p w14:paraId="5750B9F6" w14:textId="0B6482C9" w:rsidR="00956A66" w:rsidRDefault="00956A66" w:rsidP="00023824">
      <w:pPr>
        <w:spacing w:line="300" w:lineRule="exact"/>
        <w:jc w:val="both"/>
      </w:pPr>
      <w:r>
        <w:t xml:space="preserve">Председатель СНТ «РЕПКА» Гаврилин А.А. доложил о работе, проделанной им во втором полугодии 2024 года и в первом полугодии 2025 года. </w:t>
      </w:r>
    </w:p>
    <w:p w14:paraId="4EFAE84F" w14:textId="77777777" w:rsidR="00956A66" w:rsidRDefault="00956A66" w:rsidP="00023824">
      <w:pPr>
        <w:spacing w:line="300" w:lineRule="exact"/>
        <w:jc w:val="both"/>
      </w:pPr>
      <w:r>
        <w:t>Голосовали: за - единогласно.</w:t>
      </w:r>
    </w:p>
    <w:p w14:paraId="0AAF05A7" w14:textId="57B53BDA" w:rsidR="00956A66" w:rsidRPr="002E3A9C" w:rsidRDefault="00956A66" w:rsidP="00023824">
      <w:pPr>
        <w:spacing w:line="300" w:lineRule="exact"/>
        <w:jc w:val="both"/>
        <w:rPr>
          <w:b/>
          <w:bCs/>
          <w:i/>
          <w:iCs/>
        </w:rPr>
      </w:pPr>
      <w:r w:rsidRPr="002E3A9C">
        <w:rPr>
          <w:b/>
          <w:bCs/>
          <w:i/>
          <w:iCs/>
        </w:rPr>
        <w:t xml:space="preserve">Принято решение: Утвердить отчет Председателя СНТ о проделанной работе в 2024 – 2025 г.г. </w:t>
      </w:r>
    </w:p>
    <w:p w14:paraId="162C0C5E" w14:textId="7778A12B" w:rsidR="00D2371A" w:rsidRDefault="00D2371A" w:rsidP="00023824">
      <w:pPr>
        <w:spacing w:line="300" w:lineRule="exact"/>
        <w:jc w:val="both"/>
      </w:pPr>
    </w:p>
    <w:p w14:paraId="4D68F099" w14:textId="77777777" w:rsidR="00D2371A" w:rsidRDefault="00D2371A" w:rsidP="00023824">
      <w:pPr>
        <w:spacing w:line="300" w:lineRule="exact"/>
        <w:ind w:firstLine="360"/>
        <w:jc w:val="both"/>
      </w:pPr>
    </w:p>
    <w:p w14:paraId="41C03156" w14:textId="7E8F2D0C" w:rsidR="0025370E" w:rsidRDefault="00D2371A" w:rsidP="00023824">
      <w:pPr>
        <w:spacing w:line="300" w:lineRule="exact"/>
        <w:jc w:val="both"/>
        <w:rPr>
          <w:color w:val="000000"/>
        </w:rPr>
      </w:pPr>
      <w:r>
        <w:t xml:space="preserve">Вопрос 8 </w:t>
      </w:r>
      <w:r w:rsidR="0025370E" w:rsidRPr="00D2371A">
        <w:rPr>
          <w:color w:val="000000"/>
        </w:rPr>
        <w:t xml:space="preserve">Проведение </w:t>
      </w:r>
      <w:r w:rsidR="0025370E">
        <w:rPr>
          <w:color w:val="000000"/>
        </w:rPr>
        <w:t xml:space="preserve">ямочного </w:t>
      </w:r>
      <w:r w:rsidR="0025370E" w:rsidRPr="00D2371A">
        <w:rPr>
          <w:color w:val="000000"/>
        </w:rPr>
        <w:t>ремонта дорожного покрытия подъездной дороги к территории СНТ "</w:t>
      </w:r>
      <w:r w:rsidR="0025370E">
        <w:rPr>
          <w:color w:val="000000"/>
        </w:rPr>
        <w:t>РЕПКА</w:t>
      </w:r>
      <w:r w:rsidR="0025370E" w:rsidRPr="00D2371A">
        <w:rPr>
          <w:color w:val="000000"/>
        </w:rPr>
        <w:t>" 1000 м2. за счет целевых взносов.</w:t>
      </w:r>
    </w:p>
    <w:p w14:paraId="0531848A" w14:textId="22B1AD89" w:rsidR="0025370E" w:rsidRPr="00D2371A" w:rsidRDefault="0025370E" w:rsidP="00023824">
      <w:pPr>
        <w:spacing w:line="300" w:lineRule="exact"/>
        <w:jc w:val="both"/>
      </w:pPr>
      <w:r>
        <w:t xml:space="preserve">Председатель СНТ сообщил о необходимости проведения ремонта подъездной дороги и огласил коммерческое </w:t>
      </w:r>
      <w:r w:rsidRPr="00D2371A">
        <w:t xml:space="preserve">предложение подрядчиков. </w:t>
      </w:r>
      <w:r>
        <w:t xml:space="preserve">Учитывая удорожание ремонтных работ по сравнению с предыдущим годом, предлагается провести только ямочный ремонт. </w:t>
      </w:r>
      <w:r w:rsidRPr="00D2371A">
        <w:t xml:space="preserve">Поскольку перечень расходов целевых взносов является открытым, что следует из </w:t>
      </w:r>
      <w:hyperlink r:id="rId8" w:history="1">
        <w:r w:rsidRPr="00D2371A">
          <w:rPr>
            <w:rStyle w:val="a9"/>
            <w:color w:val="auto"/>
            <w:u w:val="none"/>
          </w:rPr>
          <w:t>пункта 5 части 6 статьи 14</w:t>
        </w:r>
      </w:hyperlink>
      <w:r w:rsidRPr="00D2371A">
        <w:t xml:space="preserve"> Закона N 217-ФЗ, который предусматривает право товарищества собирать и расходовать целевые взносы на любые мероприятия на основании решений общих собраний членов товарищества.</w:t>
      </w:r>
      <w:r>
        <w:t xml:space="preserve"> </w:t>
      </w:r>
    </w:p>
    <w:p w14:paraId="57B662DF" w14:textId="4EDC6FB3" w:rsidR="0025370E" w:rsidRPr="00D2371A" w:rsidRDefault="0025370E" w:rsidP="00023824">
      <w:pPr>
        <w:spacing w:line="300" w:lineRule="exact"/>
        <w:jc w:val="both"/>
      </w:pPr>
      <w:r>
        <w:t xml:space="preserve">Присутствующие на собрании также высказались за необходимость проведения такого мероприятия, как ремонт подъездной дороги и предложили получить коммерческое предложение на больший объем и вынести на внеочередное общее собрание вопрос об утверждении единовременного целевого взноса на ремонт дороги в большем размере, исходя, примерно, из расчета 5 000 руб. с собственника. Также Правлению предложено рассмотреть вопрос о предоставлении некоторым собственникам льгот по оплате целевого взноса на ремонт дороги. </w:t>
      </w:r>
    </w:p>
    <w:p w14:paraId="0AFBDC75" w14:textId="77777777" w:rsidR="0025370E" w:rsidRDefault="0025370E" w:rsidP="00023824">
      <w:pPr>
        <w:spacing w:line="300" w:lineRule="exact"/>
        <w:jc w:val="both"/>
      </w:pPr>
      <w:r>
        <w:t>Голосовали: за – единогласно.</w:t>
      </w:r>
    </w:p>
    <w:p w14:paraId="1B5EC6DA" w14:textId="60F30E0E" w:rsidR="0025370E" w:rsidRPr="002E3A9C" w:rsidRDefault="0025370E" w:rsidP="00023824">
      <w:pPr>
        <w:spacing w:line="300" w:lineRule="exact"/>
        <w:jc w:val="both"/>
        <w:rPr>
          <w:b/>
          <w:bCs/>
          <w:i/>
          <w:iCs/>
        </w:rPr>
      </w:pPr>
      <w:r w:rsidRPr="002E3A9C">
        <w:rPr>
          <w:b/>
          <w:bCs/>
          <w:i/>
          <w:iCs/>
        </w:rPr>
        <w:t xml:space="preserve">Принято решение: Провести </w:t>
      </w:r>
      <w:r w:rsidRPr="002E3A9C">
        <w:rPr>
          <w:b/>
          <w:bCs/>
          <w:i/>
          <w:iCs/>
          <w:color w:val="000000"/>
        </w:rPr>
        <w:t>ремонт подъездной дороги к территории СНТ "РЕПКА" 1000 м2. за счет целевых взносов.</w:t>
      </w:r>
    </w:p>
    <w:p w14:paraId="5CA54402" w14:textId="77777777" w:rsidR="00D2371A" w:rsidRPr="002E3A9C" w:rsidRDefault="00D2371A" w:rsidP="00023824">
      <w:pPr>
        <w:pStyle w:val="a3"/>
        <w:spacing w:line="300" w:lineRule="exact"/>
        <w:ind w:left="0" w:firstLine="360"/>
        <w:jc w:val="both"/>
        <w:rPr>
          <w:b/>
          <w:bCs/>
          <w:i/>
          <w:iCs/>
        </w:rPr>
      </w:pPr>
    </w:p>
    <w:p w14:paraId="773CC588" w14:textId="77777777" w:rsidR="00D2371A" w:rsidRDefault="00D2371A" w:rsidP="00023824">
      <w:pPr>
        <w:pStyle w:val="a3"/>
        <w:spacing w:line="300" w:lineRule="exact"/>
        <w:ind w:left="0" w:firstLine="360"/>
        <w:jc w:val="both"/>
      </w:pPr>
    </w:p>
    <w:p w14:paraId="67F487EF" w14:textId="77777777" w:rsidR="0025370E" w:rsidRPr="00E628BC" w:rsidRDefault="00D2371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 xml:space="preserve">Вопрос 9. </w:t>
      </w:r>
      <w:r w:rsidR="0025370E" w:rsidRPr="00E628BC">
        <w:t>Согласовать перераспределение земельного участка, находящегося в государственной или муниципальной собственности, расположенного в границах территории СНТ, и земельного участка 1, кадастровый номер 50:04:0140605:290, принадлежащего Полянскому Л.А., с последующей регистрацией в ЕГРН.</w:t>
      </w:r>
    </w:p>
    <w:p w14:paraId="739D3526" w14:textId="50AA53AD" w:rsidR="0025370E" w:rsidRDefault="0025370E" w:rsidP="00023824">
      <w:pPr>
        <w:pStyle w:val="ab"/>
        <w:spacing w:line="300" w:lineRule="exact"/>
        <w:jc w:val="both"/>
      </w:pPr>
      <w:r>
        <w:t>К собранию обратилс</w:t>
      </w:r>
      <w:r w:rsidR="00292116">
        <w:t>я Полянский Лев Анатольевич</w:t>
      </w:r>
      <w:r>
        <w:t xml:space="preserve">, паспорт </w:t>
      </w:r>
      <w:r w:rsidR="00292116">
        <w:t>___________</w:t>
      </w:r>
      <w:r>
        <w:t xml:space="preserve">, выданный </w:t>
      </w:r>
      <w:r w:rsidR="00292116">
        <w:t>________________</w:t>
      </w:r>
      <w:r>
        <w:t xml:space="preserve"> </w:t>
      </w:r>
      <w:r w:rsidR="00292116">
        <w:t>«___»</w:t>
      </w:r>
      <w:r>
        <w:t xml:space="preserve"> </w:t>
      </w:r>
      <w:r w:rsidR="00292116">
        <w:t>_______</w:t>
      </w:r>
      <w:r>
        <w:t xml:space="preserve"> 20</w:t>
      </w:r>
      <w:r w:rsidR="00292116">
        <w:t>___</w:t>
      </w:r>
      <w:r>
        <w:t xml:space="preserve"> года, код подразделения</w:t>
      </w:r>
      <w:r>
        <w:rPr>
          <w:spacing w:val="-8"/>
        </w:rPr>
        <w:t xml:space="preserve"> </w:t>
      </w:r>
      <w:r w:rsidR="00292116">
        <w:t>____________</w:t>
      </w:r>
      <w:r>
        <w:t>,</w:t>
      </w:r>
      <w:r>
        <w:rPr>
          <w:spacing w:val="-7"/>
        </w:rPr>
        <w:t xml:space="preserve"> </w:t>
      </w:r>
      <w:r>
        <w:t>зарегистрированн</w:t>
      </w:r>
      <w:r w:rsidR="00292116">
        <w:t>ый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</w:t>
      </w:r>
      <w:r>
        <w:rPr>
          <w:spacing w:val="-6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Москва,</w:t>
      </w:r>
      <w:r>
        <w:rPr>
          <w:spacing w:val="-7"/>
        </w:rPr>
        <w:t xml:space="preserve"> </w:t>
      </w:r>
      <w:r w:rsidR="00292116">
        <w:t>____________________________</w:t>
      </w:r>
      <w:r>
        <w:t xml:space="preserve">, с просьбой о перераспределении земельного участка, находящегося в государственной или муниципальной собственности, расположенного в границах территории СНТ «РЕПКА», и земельного участка </w:t>
      </w:r>
      <w:r w:rsidR="00292116">
        <w:t>1</w:t>
      </w:r>
      <w:r>
        <w:t>, кадастровый номер 50: 01: 0140605:</w:t>
      </w:r>
      <w:r w:rsidR="00292116">
        <w:t>290</w:t>
      </w:r>
      <w:r>
        <w:t xml:space="preserve">, принадлежащего </w:t>
      </w:r>
      <w:r w:rsidR="00292116">
        <w:t>Полянскому Л.А.</w:t>
      </w:r>
      <w:r>
        <w:t xml:space="preserve"> на праве собственности. </w:t>
      </w:r>
    </w:p>
    <w:p w14:paraId="710CDE53" w14:textId="2346200B" w:rsidR="0025370E" w:rsidRDefault="0025370E" w:rsidP="00023824">
      <w:pPr>
        <w:pStyle w:val="ab"/>
        <w:spacing w:line="300" w:lineRule="exact"/>
        <w:jc w:val="both"/>
      </w:pPr>
      <w:r>
        <w:t xml:space="preserve">Испрашиваемый земельный участок </w:t>
      </w:r>
      <w:r w:rsidR="00292116">
        <w:t xml:space="preserve">примерной </w:t>
      </w:r>
      <w:r>
        <w:t>площадью 1</w:t>
      </w:r>
      <w:r w:rsidR="00292116">
        <w:t>00</w:t>
      </w:r>
      <w:r>
        <w:t xml:space="preserve"> кв.м.</w:t>
      </w:r>
      <w:r w:rsidR="00292116">
        <w:t>+-</w:t>
      </w:r>
      <w:r>
        <w:t xml:space="preserve"> граничит с земельным участком № </w:t>
      </w:r>
      <w:r w:rsidR="00292116">
        <w:t>1</w:t>
      </w:r>
      <w:r>
        <w:t xml:space="preserve">, не относится к землям общего пользования СНТ «РЕПКА», не накладывается на прилегающую дорогу. </w:t>
      </w:r>
    </w:p>
    <w:p w14:paraId="15BA092C" w14:textId="10A0EF9F" w:rsidR="0025370E" w:rsidRPr="00653596" w:rsidRDefault="0025370E" w:rsidP="00023824">
      <w:pPr>
        <w:pStyle w:val="ab"/>
        <w:spacing w:line="300" w:lineRule="exact"/>
        <w:jc w:val="both"/>
        <w:rPr>
          <w:bCs/>
        </w:rPr>
      </w:pPr>
      <w:r w:rsidRPr="00653596">
        <w:rPr>
          <w:bCs/>
        </w:rPr>
        <w:t xml:space="preserve">В результате перераспределения площадь образуемого </w:t>
      </w:r>
      <w:r>
        <w:rPr>
          <w:bCs/>
        </w:rPr>
        <w:t xml:space="preserve">земельного </w:t>
      </w:r>
      <w:r w:rsidRPr="00653596">
        <w:rPr>
          <w:bCs/>
        </w:rPr>
        <w:t>участка составит 1</w:t>
      </w:r>
      <w:r w:rsidR="00292116">
        <w:rPr>
          <w:bCs/>
        </w:rPr>
        <w:t>600</w:t>
      </w:r>
      <w:r w:rsidRPr="00653596">
        <w:rPr>
          <w:bCs/>
        </w:rPr>
        <w:t xml:space="preserve"> кв.м.</w:t>
      </w:r>
      <w:r w:rsidR="00292116">
        <w:rPr>
          <w:bCs/>
        </w:rPr>
        <w:t>+-</w:t>
      </w:r>
    </w:p>
    <w:p w14:paraId="1CFE8992" w14:textId="77777777" w:rsidR="0025370E" w:rsidRDefault="0025370E" w:rsidP="00023824">
      <w:pPr>
        <w:pStyle w:val="ab"/>
        <w:spacing w:line="300" w:lineRule="exact"/>
        <w:jc w:val="both"/>
      </w:pPr>
      <w:r>
        <w:t xml:space="preserve">Перераспределение земельного участка не ущемляет права собственников участков в СНТ, </w:t>
      </w:r>
      <w:r>
        <w:lastRenderedPageBreak/>
        <w:t>исключает вклинивание, вкрапление, изломанность границ, чересполосицу.</w:t>
      </w:r>
    </w:p>
    <w:p w14:paraId="6BF05C6F" w14:textId="4BFDEC73" w:rsidR="0025370E" w:rsidRDefault="0025370E" w:rsidP="00023824">
      <w:pPr>
        <w:pStyle w:val="ab"/>
        <w:spacing w:line="300" w:lineRule="exact"/>
        <w:jc w:val="both"/>
      </w:pPr>
      <w:r>
        <w:t xml:space="preserve">В своем обращении </w:t>
      </w:r>
      <w:r w:rsidR="00292116">
        <w:t>Полянский Л.А.</w:t>
      </w:r>
      <w:r>
        <w:t xml:space="preserve"> согласилс</w:t>
      </w:r>
      <w:r w:rsidR="00292116">
        <w:t>я</w:t>
      </w:r>
      <w:r>
        <w:t xml:space="preserve"> провести перераспределение и зарегистрировать права на участок в соответствии с действующим законодательством Российской Федерации за свой счет, а также оплачивать членские</w:t>
      </w:r>
      <w:r>
        <w:rPr>
          <w:spacing w:val="-14"/>
        </w:rPr>
        <w:t xml:space="preserve"> и другие </w:t>
      </w:r>
      <w:r>
        <w:t>взносы исходя площади образуемого участка согласно Уставу СНТ.</w:t>
      </w:r>
    </w:p>
    <w:p w14:paraId="077D6E6B" w14:textId="77777777" w:rsidR="00292116" w:rsidRDefault="00292116" w:rsidP="00023824">
      <w:pPr>
        <w:pStyle w:val="ab"/>
        <w:spacing w:line="300" w:lineRule="exact"/>
        <w:jc w:val="both"/>
      </w:pPr>
      <w:r>
        <w:t>Голосовали: за – единогласно.</w:t>
      </w:r>
    </w:p>
    <w:p w14:paraId="301A72C2" w14:textId="5AC6C782" w:rsidR="0025370E" w:rsidRPr="002E3A9C" w:rsidRDefault="002E3A9C" w:rsidP="00023824">
      <w:pPr>
        <w:pStyle w:val="ab"/>
        <w:spacing w:line="300" w:lineRule="exact"/>
        <w:jc w:val="both"/>
        <w:rPr>
          <w:b/>
          <w:bCs/>
          <w:i/>
          <w:iCs/>
        </w:rPr>
      </w:pPr>
      <w:r w:rsidRPr="002E3A9C">
        <w:rPr>
          <w:b/>
          <w:bCs/>
          <w:i/>
          <w:iCs/>
        </w:rPr>
        <w:t xml:space="preserve">Принято решение: </w:t>
      </w:r>
      <w:r w:rsidR="0025370E" w:rsidRPr="002E3A9C">
        <w:rPr>
          <w:b/>
          <w:bCs/>
          <w:i/>
          <w:iCs/>
        </w:rPr>
        <w:t>Согласовать перераспределение земельного участка площадью 1</w:t>
      </w:r>
      <w:r w:rsidR="00292116" w:rsidRPr="002E3A9C">
        <w:rPr>
          <w:b/>
          <w:bCs/>
          <w:i/>
          <w:iCs/>
        </w:rPr>
        <w:t>00</w:t>
      </w:r>
      <w:r w:rsidR="0025370E" w:rsidRPr="002E3A9C">
        <w:rPr>
          <w:b/>
          <w:bCs/>
          <w:i/>
          <w:iCs/>
        </w:rPr>
        <w:t xml:space="preserve"> кв.м.</w:t>
      </w:r>
      <w:r w:rsidR="00292116" w:rsidRPr="002E3A9C">
        <w:rPr>
          <w:b/>
          <w:bCs/>
          <w:i/>
          <w:iCs/>
        </w:rPr>
        <w:t>+-</w:t>
      </w:r>
      <w:r w:rsidR="0025370E" w:rsidRPr="002E3A9C">
        <w:rPr>
          <w:b/>
          <w:bCs/>
          <w:i/>
          <w:iCs/>
        </w:rPr>
        <w:t>, находящегося в государственной или муниципальной собственности, расположенного в границах территории СНТ «РЕПКА» (не относится к землям общего пользования СНТ) и земельного участка №</w:t>
      </w:r>
      <w:r w:rsidR="00292116" w:rsidRPr="002E3A9C">
        <w:rPr>
          <w:b/>
          <w:bCs/>
          <w:i/>
          <w:iCs/>
        </w:rPr>
        <w:t>1</w:t>
      </w:r>
      <w:r w:rsidR="0025370E" w:rsidRPr="002E3A9C">
        <w:rPr>
          <w:b/>
          <w:bCs/>
          <w:i/>
          <w:iCs/>
        </w:rPr>
        <w:t xml:space="preserve"> с кадастровым номером 50:01:0140605:</w:t>
      </w:r>
      <w:r w:rsidR="00292116" w:rsidRPr="002E3A9C">
        <w:rPr>
          <w:b/>
          <w:bCs/>
          <w:i/>
          <w:iCs/>
        </w:rPr>
        <w:t>290</w:t>
      </w:r>
      <w:r w:rsidR="0025370E" w:rsidRPr="002E3A9C">
        <w:rPr>
          <w:b/>
          <w:bCs/>
          <w:i/>
          <w:iCs/>
        </w:rPr>
        <w:t>, площадью 1</w:t>
      </w:r>
      <w:r w:rsidR="00292116" w:rsidRPr="002E3A9C">
        <w:rPr>
          <w:b/>
          <w:bCs/>
          <w:i/>
          <w:iCs/>
        </w:rPr>
        <w:t>500</w:t>
      </w:r>
      <w:r w:rsidR="0025370E" w:rsidRPr="002E3A9C">
        <w:rPr>
          <w:b/>
          <w:bCs/>
          <w:i/>
          <w:iCs/>
        </w:rPr>
        <w:t xml:space="preserve"> кв.м., принадлежащего </w:t>
      </w:r>
      <w:r w:rsidR="00292116" w:rsidRPr="002E3A9C">
        <w:rPr>
          <w:b/>
          <w:bCs/>
          <w:i/>
          <w:iCs/>
        </w:rPr>
        <w:t>Полянскому Льву Анатольевичу</w:t>
      </w:r>
      <w:r w:rsidR="0025370E" w:rsidRPr="002E3A9C">
        <w:rPr>
          <w:b/>
          <w:bCs/>
          <w:i/>
          <w:iCs/>
        </w:rPr>
        <w:t>. Площадь образуемого участка составит 1</w:t>
      </w:r>
      <w:r w:rsidR="00292116" w:rsidRPr="002E3A9C">
        <w:rPr>
          <w:b/>
          <w:bCs/>
          <w:i/>
          <w:iCs/>
        </w:rPr>
        <w:t>600</w:t>
      </w:r>
      <w:r w:rsidR="0025370E" w:rsidRPr="002E3A9C">
        <w:rPr>
          <w:b/>
          <w:bCs/>
          <w:i/>
          <w:iCs/>
        </w:rPr>
        <w:t xml:space="preserve"> кв.м.</w:t>
      </w:r>
      <w:r w:rsidR="00292116" w:rsidRPr="002E3A9C">
        <w:rPr>
          <w:b/>
          <w:bCs/>
          <w:i/>
          <w:iCs/>
        </w:rPr>
        <w:t xml:space="preserve"> +-</w:t>
      </w:r>
    </w:p>
    <w:p w14:paraId="79D1C491" w14:textId="77777777" w:rsidR="00D2371A" w:rsidRDefault="00D2371A" w:rsidP="00023824">
      <w:pPr>
        <w:pStyle w:val="ab"/>
        <w:spacing w:line="300" w:lineRule="exact"/>
        <w:jc w:val="both"/>
      </w:pPr>
    </w:p>
    <w:p w14:paraId="09ADE4AD" w14:textId="77777777" w:rsidR="00D2371A" w:rsidRDefault="00D2371A" w:rsidP="00023824">
      <w:pPr>
        <w:spacing w:line="300" w:lineRule="exact"/>
        <w:jc w:val="both"/>
      </w:pPr>
    </w:p>
    <w:p w14:paraId="301081DC" w14:textId="77777777" w:rsidR="0025370E" w:rsidRPr="00E628BC" w:rsidRDefault="002106B5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 xml:space="preserve">Вопрос </w:t>
      </w:r>
      <w:r w:rsidR="00D2371A">
        <w:t>10</w:t>
      </w:r>
      <w:r>
        <w:t xml:space="preserve">. </w:t>
      </w:r>
      <w:r w:rsidR="0025370E" w:rsidRPr="00E628BC">
        <w:t xml:space="preserve">Согласовать перераспределение земельного участка, находящегося в государственной или муниципальной собственности, расположенного в границах территории СНТ, и земельного участка 2, кадастровый номер 50:04:0140605:292, принадлежащего </w:t>
      </w:r>
      <w:proofErr w:type="spellStart"/>
      <w:r w:rsidR="0025370E" w:rsidRPr="00E628BC">
        <w:t>Мантузовой</w:t>
      </w:r>
      <w:proofErr w:type="spellEnd"/>
      <w:r w:rsidR="0025370E" w:rsidRPr="00E628BC">
        <w:t xml:space="preserve"> Г.М., с последующей регистрацией в ЕГРН.</w:t>
      </w:r>
    </w:p>
    <w:p w14:paraId="28480981" w14:textId="3ED0FC4B" w:rsidR="00292116" w:rsidRDefault="00292116" w:rsidP="00023824">
      <w:pPr>
        <w:pStyle w:val="ab"/>
        <w:spacing w:line="300" w:lineRule="exact"/>
        <w:jc w:val="both"/>
      </w:pPr>
      <w:r>
        <w:t xml:space="preserve">К собранию обратилась </w:t>
      </w:r>
      <w:proofErr w:type="spellStart"/>
      <w:r>
        <w:t>Мантузова</w:t>
      </w:r>
      <w:proofErr w:type="spellEnd"/>
      <w:r>
        <w:t xml:space="preserve"> Галина Михайловна, паспорт ___________, выданный ________________ «___» _______ 20___ года, код подразделения</w:t>
      </w:r>
      <w:r>
        <w:rPr>
          <w:spacing w:val="-8"/>
        </w:rPr>
        <w:t xml:space="preserve"> </w:t>
      </w:r>
      <w:r>
        <w:t>____________,</w:t>
      </w:r>
      <w:r>
        <w:rPr>
          <w:spacing w:val="-7"/>
        </w:rPr>
        <w:t xml:space="preserve"> </w:t>
      </w:r>
      <w:r>
        <w:t>зарегистрированный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</w:t>
      </w:r>
      <w:r>
        <w:rPr>
          <w:spacing w:val="-6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Москва,</w:t>
      </w:r>
      <w:r>
        <w:rPr>
          <w:spacing w:val="-7"/>
        </w:rPr>
        <w:t xml:space="preserve"> </w:t>
      </w:r>
      <w:r>
        <w:t xml:space="preserve">____________________________, с просьбой о перераспределении земельного участка, находящегося в государственной или муниципальной собственности, расположенного в границах территории СНТ «РЕПКА», и земельного участка 2, кадастровый номер 50: 01: 0140605:292, принадлежащего </w:t>
      </w:r>
      <w:proofErr w:type="spellStart"/>
      <w:r>
        <w:t>Мантузовой</w:t>
      </w:r>
      <w:proofErr w:type="spellEnd"/>
      <w:r>
        <w:t xml:space="preserve"> Г.М. на праве собственности. </w:t>
      </w:r>
    </w:p>
    <w:p w14:paraId="6EA16E9B" w14:textId="275C2928" w:rsidR="00292116" w:rsidRDefault="00292116" w:rsidP="00023824">
      <w:pPr>
        <w:pStyle w:val="ab"/>
        <w:spacing w:line="300" w:lineRule="exact"/>
        <w:jc w:val="both"/>
      </w:pPr>
      <w:r>
        <w:t xml:space="preserve">Испрашиваемый земельный участок примерной площадью 100 кв.м.+- граничит с земельным участком № 2, не относится к землям общего пользования СНТ «РЕПКА», не накладывается на прилегающую дорогу. </w:t>
      </w:r>
    </w:p>
    <w:p w14:paraId="421D1ADB" w14:textId="7493AB3F" w:rsidR="00292116" w:rsidRPr="00653596" w:rsidRDefault="00292116" w:rsidP="00023824">
      <w:pPr>
        <w:pStyle w:val="ab"/>
        <w:spacing w:line="300" w:lineRule="exact"/>
        <w:jc w:val="both"/>
        <w:rPr>
          <w:bCs/>
        </w:rPr>
      </w:pPr>
      <w:r w:rsidRPr="00653596">
        <w:rPr>
          <w:bCs/>
        </w:rPr>
        <w:t xml:space="preserve">В результате перераспределения площадь образуемого </w:t>
      </w:r>
      <w:r>
        <w:rPr>
          <w:bCs/>
        </w:rPr>
        <w:t xml:space="preserve">земельного </w:t>
      </w:r>
      <w:r w:rsidRPr="00653596">
        <w:rPr>
          <w:bCs/>
        </w:rPr>
        <w:t>участка составит 1</w:t>
      </w:r>
      <w:r>
        <w:rPr>
          <w:bCs/>
        </w:rPr>
        <w:t>512</w:t>
      </w:r>
      <w:r w:rsidRPr="00653596">
        <w:rPr>
          <w:bCs/>
        </w:rPr>
        <w:t xml:space="preserve"> кв.м.</w:t>
      </w:r>
      <w:r>
        <w:rPr>
          <w:bCs/>
        </w:rPr>
        <w:t>+-</w:t>
      </w:r>
    </w:p>
    <w:p w14:paraId="719C28C9" w14:textId="77777777" w:rsidR="00292116" w:rsidRDefault="00292116" w:rsidP="00023824">
      <w:pPr>
        <w:pStyle w:val="ab"/>
        <w:spacing w:line="300" w:lineRule="exact"/>
        <w:jc w:val="both"/>
      </w:pPr>
      <w:r>
        <w:t>Перераспределение земельного участка не ущемляет права собственников участков в СНТ, исключает вклинивание, вкрапление, изломанность границ, чересполосицу.</w:t>
      </w:r>
    </w:p>
    <w:p w14:paraId="0ED59013" w14:textId="1A62A87B" w:rsidR="00292116" w:rsidRDefault="00292116" w:rsidP="00023824">
      <w:pPr>
        <w:pStyle w:val="ab"/>
        <w:spacing w:line="300" w:lineRule="exact"/>
        <w:jc w:val="both"/>
      </w:pPr>
      <w:r>
        <w:t xml:space="preserve">В своем обращении </w:t>
      </w:r>
      <w:proofErr w:type="spellStart"/>
      <w:r>
        <w:t>Мантузова</w:t>
      </w:r>
      <w:proofErr w:type="spellEnd"/>
      <w:r>
        <w:t xml:space="preserve"> Г.М. согласилась провести перераспределение и зарегистрировать права на участок в соответствии с действующим законодательством Российской Федерации за свой счет, а также оплачивать членские</w:t>
      </w:r>
      <w:r>
        <w:rPr>
          <w:spacing w:val="-14"/>
        </w:rPr>
        <w:t xml:space="preserve"> и другие </w:t>
      </w:r>
      <w:r>
        <w:t>взносы исходя площади образуемого участка согласно Уставу СНТ.</w:t>
      </w:r>
    </w:p>
    <w:p w14:paraId="3204CF7E" w14:textId="77777777" w:rsidR="00292116" w:rsidRDefault="00292116" w:rsidP="00023824">
      <w:pPr>
        <w:pStyle w:val="ab"/>
        <w:spacing w:line="300" w:lineRule="exact"/>
        <w:jc w:val="both"/>
      </w:pPr>
      <w:r>
        <w:t>Голосовали: за – единогласно.</w:t>
      </w:r>
    </w:p>
    <w:p w14:paraId="7D98DD27" w14:textId="21E5BFFA" w:rsidR="00292116" w:rsidRPr="002E3A9C" w:rsidRDefault="002E3A9C" w:rsidP="00023824">
      <w:pPr>
        <w:pStyle w:val="ab"/>
        <w:spacing w:line="300" w:lineRule="exact"/>
        <w:jc w:val="both"/>
        <w:rPr>
          <w:b/>
          <w:bCs/>
          <w:i/>
          <w:iCs/>
        </w:rPr>
      </w:pPr>
      <w:r w:rsidRPr="002E3A9C">
        <w:rPr>
          <w:b/>
          <w:bCs/>
          <w:i/>
          <w:iCs/>
        </w:rPr>
        <w:t>Принято р</w:t>
      </w:r>
      <w:r w:rsidR="00292116" w:rsidRPr="002E3A9C">
        <w:rPr>
          <w:b/>
          <w:bCs/>
          <w:i/>
          <w:iCs/>
        </w:rPr>
        <w:t>ешение</w:t>
      </w:r>
      <w:r w:rsidRPr="002E3A9C">
        <w:rPr>
          <w:b/>
          <w:bCs/>
          <w:i/>
          <w:iCs/>
        </w:rPr>
        <w:t>:</w:t>
      </w:r>
      <w:r w:rsidR="00292116" w:rsidRPr="002E3A9C">
        <w:rPr>
          <w:b/>
          <w:bCs/>
          <w:i/>
          <w:iCs/>
        </w:rPr>
        <w:t xml:space="preserve"> Согласовать перераспределение земельного участка площадью 100 кв.м.+</w:t>
      </w:r>
      <w:r w:rsidR="00ED173A">
        <w:rPr>
          <w:b/>
          <w:bCs/>
          <w:i/>
          <w:iCs/>
        </w:rPr>
        <w:t xml:space="preserve">-, </w:t>
      </w:r>
      <w:r w:rsidR="00292116" w:rsidRPr="002E3A9C">
        <w:rPr>
          <w:b/>
          <w:bCs/>
          <w:i/>
          <w:iCs/>
        </w:rPr>
        <w:t xml:space="preserve">находящегося в государственной или муниципальной собственности, расположенного в границах территории СНТ «РЕПКА» (не относится к землям общего пользования СНТ) и земельного участка №2 с кадастровым номером 50:01:0140605:292, площадью 1412 кв.м., принадлежащего </w:t>
      </w:r>
      <w:proofErr w:type="spellStart"/>
      <w:r w:rsidR="00292116" w:rsidRPr="002E3A9C">
        <w:rPr>
          <w:b/>
          <w:bCs/>
          <w:i/>
          <w:iCs/>
        </w:rPr>
        <w:t>Мантузовой</w:t>
      </w:r>
      <w:proofErr w:type="spellEnd"/>
      <w:r w:rsidR="00292116" w:rsidRPr="002E3A9C">
        <w:rPr>
          <w:b/>
          <w:bCs/>
          <w:i/>
          <w:iCs/>
        </w:rPr>
        <w:t xml:space="preserve"> Галине Михайловне. Площадь образуемого участка составит 1512 кв.м. +-</w:t>
      </w:r>
    </w:p>
    <w:p w14:paraId="1AAA5586" w14:textId="77777777" w:rsidR="001A790F" w:rsidRDefault="001A790F" w:rsidP="00023824">
      <w:pPr>
        <w:spacing w:line="300" w:lineRule="exact"/>
        <w:jc w:val="both"/>
      </w:pPr>
    </w:p>
    <w:p w14:paraId="12550880" w14:textId="77777777" w:rsidR="003D24EE" w:rsidRDefault="003D24EE" w:rsidP="00023824">
      <w:pPr>
        <w:spacing w:line="300" w:lineRule="exact"/>
        <w:jc w:val="both"/>
      </w:pPr>
    </w:p>
    <w:p w14:paraId="5DEE16EC" w14:textId="77777777" w:rsidR="00167402" w:rsidRDefault="004810AB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 xml:space="preserve">Вопрос </w:t>
      </w:r>
      <w:r w:rsidR="00D2371A">
        <w:t>1</w:t>
      </w:r>
      <w:r w:rsidR="00167402">
        <w:t>1</w:t>
      </w:r>
      <w:r>
        <w:t xml:space="preserve">. </w:t>
      </w:r>
      <w:r w:rsidR="00167402">
        <w:t xml:space="preserve">Проведение работ по </w:t>
      </w:r>
      <w:proofErr w:type="spellStart"/>
      <w:r w:rsidR="00167402">
        <w:t>догазификации</w:t>
      </w:r>
      <w:proofErr w:type="spellEnd"/>
      <w:r w:rsidR="00167402">
        <w:t xml:space="preserve"> жилых домов, расположенных на садовых участках.</w:t>
      </w:r>
    </w:p>
    <w:p w14:paraId="6E826787" w14:textId="0C9F672D" w:rsidR="00167402" w:rsidRDefault="00167402" w:rsidP="00023824">
      <w:pPr>
        <w:spacing w:line="300" w:lineRule="exact"/>
        <w:jc w:val="both"/>
      </w:pPr>
      <w:r>
        <w:t xml:space="preserve">Слушали Председателя Гаврилина А.А., который предложил </w:t>
      </w:r>
      <w:r w:rsidR="00ED173A">
        <w:t>с</w:t>
      </w:r>
      <w:r w:rsidRPr="00167402">
        <w:t xml:space="preserve">огласиться с проведением работ по </w:t>
      </w:r>
      <w:proofErr w:type="spellStart"/>
      <w:r w:rsidRPr="00167402">
        <w:t>догазификации</w:t>
      </w:r>
      <w:proofErr w:type="spellEnd"/>
      <w:r w:rsidRPr="00167402">
        <w:t xml:space="preserve"> жилых домов, расположенных на садовых участках на территории ведения гражданами садоводства для собственных нужд, управление которой осуществляется СНТ, в соответствии с прилагаемым перечнем жилых домов, подлежащих подключению в рамках </w:t>
      </w:r>
      <w:proofErr w:type="spellStart"/>
      <w:r w:rsidRPr="00167402">
        <w:t>догазификации</w:t>
      </w:r>
      <w:proofErr w:type="spellEnd"/>
      <w:r w:rsidRPr="00167402">
        <w:t xml:space="preserve">. </w:t>
      </w:r>
    </w:p>
    <w:p w14:paraId="720FE256" w14:textId="77777777" w:rsidR="00ED173A" w:rsidRDefault="00ED173A" w:rsidP="00023824">
      <w:pPr>
        <w:pStyle w:val="ab"/>
        <w:spacing w:line="300" w:lineRule="exact"/>
        <w:jc w:val="both"/>
      </w:pPr>
      <w:r>
        <w:t>Голосовали: за – единогласно.</w:t>
      </w:r>
    </w:p>
    <w:p w14:paraId="02CAC4A3" w14:textId="3B23DE97" w:rsidR="00167402" w:rsidRDefault="00ED173A" w:rsidP="00023824">
      <w:pPr>
        <w:spacing w:line="300" w:lineRule="exact"/>
        <w:jc w:val="both"/>
        <w:rPr>
          <w:b/>
          <w:bCs/>
          <w:i/>
          <w:iCs/>
        </w:rPr>
      </w:pPr>
      <w:r w:rsidRPr="00ED173A">
        <w:rPr>
          <w:b/>
          <w:bCs/>
          <w:i/>
          <w:iCs/>
        </w:rPr>
        <w:lastRenderedPageBreak/>
        <w:t>Принято решение: С</w:t>
      </w:r>
      <w:r w:rsidRPr="00167402">
        <w:rPr>
          <w:b/>
          <w:bCs/>
          <w:i/>
          <w:iCs/>
        </w:rPr>
        <w:t xml:space="preserve">огласиться с проведением работ по </w:t>
      </w:r>
      <w:proofErr w:type="spellStart"/>
      <w:r w:rsidRPr="00167402">
        <w:rPr>
          <w:b/>
          <w:bCs/>
          <w:i/>
          <w:iCs/>
        </w:rPr>
        <w:t>догазификации</w:t>
      </w:r>
      <w:proofErr w:type="spellEnd"/>
      <w:r w:rsidRPr="00167402">
        <w:rPr>
          <w:b/>
          <w:bCs/>
          <w:i/>
          <w:iCs/>
        </w:rPr>
        <w:t xml:space="preserve"> жилых домов, расположенных на садовых участках на территории ведения гражданами садоводства для собственных нужд, управление которой осуществляется СНТ, в соответствии с прилагаемым перечнем жилых домов, подлежащих подключению в рамках </w:t>
      </w:r>
      <w:proofErr w:type="spellStart"/>
      <w:r w:rsidRPr="00167402">
        <w:rPr>
          <w:b/>
          <w:bCs/>
          <w:i/>
          <w:iCs/>
        </w:rPr>
        <w:t>догазификации</w:t>
      </w:r>
      <w:proofErr w:type="spellEnd"/>
      <w:r w:rsidRPr="00167402">
        <w:rPr>
          <w:b/>
          <w:bCs/>
          <w:i/>
          <w:iCs/>
        </w:rPr>
        <w:t>.</w:t>
      </w:r>
    </w:p>
    <w:p w14:paraId="75B2F9BF" w14:textId="77777777" w:rsidR="00ED173A" w:rsidRDefault="00ED173A" w:rsidP="00023824">
      <w:pPr>
        <w:spacing w:line="300" w:lineRule="exact"/>
        <w:jc w:val="both"/>
        <w:rPr>
          <w:b/>
          <w:bCs/>
          <w:i/>
          <w:iCs/>
        </w:rPr>
      </w:pPr>
    </w:p>
    <w:p w14:paraId="7936B699" w14:textId="77777777" w:rsidR="00ED173A" w:rsidRDefault="00ED173A" w:rsidP="00023824">
      <w:pPr>
        <w:spacing w:line="300" w:lineRule="exact"/>
        <w:jc w:val="both"/>
        <w:rPr>
          <w:b/>
          <w:bCs/>
          <w:i/>
          <w:iCs/>
        </w:rPr>
      </w:pPr>
    </w:p>
    <w:p w14:paraId="3E17F439" w14:textId="62254B52" w:rsidR="00167402" w:rsidRDefault="00ED173A" w:rsidP="00023824">
      <w:pPr>
        <w:spacing w:line="300" w:lineRule="exact"/>
        <w:jc w:val="both"/>
      </w:pPr>
      <w:r w:rsidRPr="00023824">
        <w:t xml:space="preserve">Вопрос 12. </w:t>
      </w:r>
      <w:r w:rsidR="00167402" w:rsidRPr="00023824">
        <w:t>Безвозмездное предоставление земельного участка общего назначения СНТ</w:t>
      </w:r>
      <w:r w:rsidR="00167402">
        <w:t xml:space="preserve"> (права пользования его частью) для строительства сети газораспределения, создаваемой в рамках </w:t>
      </w:r>
      <w:proofErr w:type="spellStart"/>
      <w:r w:rsidR="00167402">
        <w:t>догазификации</w:t>
      </w:r>
      <w:proofErr w:type="spellEnd"/>
      <w:r w:rsidR="00167402">
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период ее строительства.</w:t>
      </w:r>
    </w:p>
    <w:p w14:paraId="3F07DF28" w14:textId="4E117DDF" w:rsidR="00ED173A" w:rsidRDefault="00ED173A" w:rsidP="00023824">
      <w:pPr>
        <w:spacing w:line="300" w:lineRule="exact"/>
        <w:jc w:val="both"/>
      </w:pPr>
      <w:r>
        <w:t xml:space="preserve">Слушали Председателя Гаврилина А.А., который предложил предоставить земельный участок общего назначения СНТ (права пользования его частью) для строительства сети газораспределения, создаваемой в рамках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период ее строительства, на безвозмездной основе.</w:t>
      </w:r>
    </w:p>
    <w:p w14:paraId="4FC52521" w14:textId="12BBA3FF" w:rsidR="00ED173A" w:rsidRDefault="00ED173A" w:rsidP="00023824">
      <w:pPr>
        <w:spacing w:line="300" w:lineRule="exact"/>
        <w:jc w:val="both"/>
      </w:pPr>
      <w:r>
        <w:t>Голосовали: за – единогласно.</w:t>
      </w:r>
    </w:p>
    <w:p w14:paraId="730881ED" w14:textId="00092D84" w:rsidR="00ED173A" w:rsidRPr="00ED173A" w:rsidRDefault="00ED173A" w:rsidP="00023824">
      <w:pPr>
        <w:spacing w:line="300" w:lineRule="exact"/>
        <w:jc w:val="both"/>
        <w:rPr>
          <w:b/>
          <w:bCs/>
          <w:i/>
          <w:iCs/>
        </w:rPr>
      </w:pPr>
      <w:r w:rsidRPr="00ED173A">
        <w:rPr>
          <w:b/>
          <w:bCs/>
          <w:i/>
          <w:iCs/>
        </w:rPr>
        <w:t xml:space="preserve">Принято решение: Заключить договор безвозмездного пользования земельным участком общего назначения с исполнителем создаваемой в рамках </w:t>
      </w:r>
      <w:proofErr w:type="spellStart"/>
      <w:r w:rsidRPr="00ED173A">
        <w:rPr>
          <w:b/>
          <w:bCs/>
          <w:i/>
          <w:iCs/>
        </w:rPr>
        <w:t>догазификации</w:t>
      </w:r>
      <w:proofErr w:type="spellEnd"/>
      <w:r w:rsidRPr="00ED173A">
        <w:rPr>
          <w:b/>
          <w:bCs/>
          <w:i/>
          <w:iCs/>
        </w:rPr>
        <w:t xml:space="preserve"> СНТ сети газораспределения в целях использования такого участка (его части) для строительства сети газораспределения, создаваемой в рамках </w:t>
      </w:r>
      <w:proofErr w:type="spellStart"/>
      <w:r w:rsidRPr="00ED173A">
        <w:rPr>
          <w:b/>
          <w:bCs/>
          <w:i/>
          <w:iCs/>
        </w:rPr>
        <w:t>догазификации</w:t>
      </w:r>
      <w:proofErr w:type="spellEnd"/>
      <w:r w:rsidRPr="00ED173A">
        <w:rPr>
          <w:b/>
          <w:bCs/>
          <w:i/>
          <w:iCs/>
        </w:rPr>
        <w:t xml:space="preserve"> жилых домов, расположенных на садовых участках, по условиям которого предоставить исполнителю создаваемой в рамках </w:t>
      </w:r>
      <w:proofErr w:type="spellStart"/>
      <w:r w:rsidRPr="00ED173A">
        <w:rPr>
          <w:b/>
          <w:bCs/>
          <w:i/>
          <w:iCs/>
        </w:rPr>
        <w:t>догазификации</w:t>
      </w:r>
      <w:proofErr w:type="spellEnd"/>
      <w:r w:rsidRPr="00ED173A">
        <w:rPr>
          <w:b/>
          <w:bCs/>
          <w:i/>
          <w:iCs/>
        </w:rPr>
        <w:t xml:space="preserve"> СНТ сети газораспределения, безвозмездный и беспрепятственный доступ к данной сети газораспределения на период ее строительства. </w:t>
      </w:r>
    </w:p>
    <w:p w14:paraId="286D68B8" w14:textId="273A4BEC" w:rsidR="00ED173A" w:rsidRPr="00ED173A" w:rsidRDefault="00ED173A" w:rsidP="00023824">
      <w:pPr>
        <w:spacing w:line="300" w:lineRule="exact"/>
        <w:jc w:val="both"/>
        <w:rPr>
          <w:b/>
          <w:bCs/>
          <w:i/>
          <w:iCs/>
        </w:rPr>
      </w:pPr>
      <w:r w:rsidRPr="00ED173A">
        <w:rPr>
          <w:b/>
          <w:bCs/>
          <w:i/>
          <w:iCs/>
        </w:rPr>
        <w:t xml:space="preserve">Уполномочить на подписание договора безвозмездного пользования земельным участком и на подачу документов для государственной регистрации такого договора (в случае если договор заключается на срок 1 год или более) председателя СНТ Гаврилина А.А. </w:t>
      </w:r>
    </w:p>
    <w:p w14:paraId="08572BFF" w14:textId="77777777" w:rsidR="00ED173A" w:rsidRPr="00ED173A" w:rsidRDefault="00ED173A" w:rsidP="00023824">
      <w:pPr>
        <w:spacing w:line="300" w:lineRule="exact"/>
        <w:jc w:val="both"/>
        <w:rPr>
          <w:b/>
          <w:bCs/>
          <w:i/>
          <w:iCs/>
        </w:rPr>
      </w:pPr>
      <w:r w:rsidRPr="00ED173A">
        <w:rPr>
          <w:b/>
          <w:bCs/>
          <w:i/>
          <w:iCs/>
        </w:rPr>
        <w:t xml:space="preserve">Согласиться с использованием земельного участка общего назначения исполнителем создаваемой в рамках </w:t>
      </w:r>
      <w:proofErr w:type="spellStart"/>
      <w:r w:rsidRPr="00ED173A">
        <w:rPr>
          <w:b/>
          <w:bCs/>
          <w:i/>
          <w:iCs/>
        </w:rPr>
        <w:t>догазификации</w:t>
      </w:r>
      <w:proofErr w:type="spellEnd"/>
      <w:r w:rsidRPr="00ED173A">
        <w:rPr>
          <w:b/>
          <w:bCs/>
          <w:i/>
          <w:iCs/>
        </w:rPr>
        <w:t xml:space="preserve"> СНТ сети газораспределения без оформления прав на него (ст. 90 Земельного кодекса Российской Федерации) после регистрации права собственности на подземные линейные объекты системы газоснабжения.</w:t>
      </w:r>
    </w:p>
    <w:p w14:paraId="5BF1F8EE" w14:textId="133F7E40" w:rsidR="00ED173A" w:rsidRDefault="00ED173A" w:rsidP="00023824">
      <w:pPr>
        <w:spacing w:line="300" w:lineRule="exact"/>
        <w:jc w:val="both"/>
      </w:pPr>
    </w:p>
    <w:p w14:paraId="446961E3" w14:textId="77777777" w:rsidR="00023824" w:rsidRDefault="00023824" w:rsidP="00023824">
      <w:pPr>
        <w:spacing w:line="300" w:lineRule="exact"/>
        <w:jc w:val="both"/>
      </w:pPr>
    </w:p>
    <w:p w14:paraId="3800FFA1" w14:textId="25E546B1" w:rsidR="00167402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 xml:space="preserve">Вопрос 13: </w:t>
      </w:r>
      <w:r w:rsidR="00167402">
        <w:t xml:space="preserve">Предоставление права на безвозмездное подключение к сетям газораспределения, относящимся к имуществу общего пользования СНТ в рамках </w:t>
      </w:r>
      <w:proofErr w:type="spellStart"/>
      <w:r w:rsidR="00167402">
        <w:t>догазификации</w:t>
      </w:r>
      <w:proofErr w:type="spellEnd"/>
      <w:r w:rsidR="00167402">
        <w:t xml:space="preserve"> (при наличии).</w:t>
      </w:r>
    </w:p>
    <w:p w14:paraId="0E2C6D91" w14:textId="39892EDA" w:rsid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>Слушали Председателя Гаврилина А.А., который предложил р</w:t>
      </w:r>
      <w:r w:rsidRPr="00ED173A">
        <w:t xml:space="preserve">азрешить исполнителю создаваемой в рамках </w:t>
      </w:r>
      <w:proofErr w:type="spellStart"/>
      <w:r w:rsidRPr="00ED173A">
        <w:t>догазификации</w:t>
      </w:r>
      <w:proofErr w:type="spellEnd"/>
      <w:r w:rsidRPr="00ED173A">
        <w:t xml:space="preserve"> СНТ сети газораспределения безвозмездное подключение к сетям газораспределения, относящимся к имуществу общего пользования СНТ, в целях </w:t>
      </w:r>
      <w:proofErr w:type="spellStart"/>
      <w:r w:rsidRPr="00ED173A">
        <w:t>догазификации</w:t>
      </w:r>
      <w:proofErr w:type="spellEnd"/>
      <w:r w:rsidRPr="00ED173A">
        <w:t xml:space="preserve"> жилых домов, расположенных на садовых участках. </w:t>
      </w:r>
    </w:p>
    <w:p w14:paraId="7E8861E6" w14:textId="513BCD16" w:rsid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>Голосовали: за – единогласно.</w:t>
      </w:r>
    </w:p>
    <w:p w14:paraId="2C0DF7F3" w14:textId="66C6E1DB" w:rsidR="00ED173A" w:rsidRP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  <w:rPr>
          <w:b/>
          <w:bCs/>
          <w:i/>
          <w:iCs/>
        </w:rPr>
      </w:pPr>
      <w:r w:rsidRPr="00ED173A">
        <w:rPr>
          <w:b/>
          <w:bCs/>
          <w:i/>
          <w:iCs/>
        </w:rPr>
        <w:t xml:space="preserve">Принято решение: Разрешить исполнителю создаваемой в рамках </w:t>
      </w:r>
      <w:proofErr w:type="spellStart"/>
      <w:r w:rsidRPr="00ED173A">
        <w:rPr>
          <w:b/>
          <w:bCs/>
          <w:i/>
          <w:iCs/>
        </w:rPr>
        <w:t>догазификации</w:t>
      </w:r>
      <w:proofErr w:type="spellEnd"/>
      <w:r w:rsidRPr="00ED173A">
        <w:rPr>
          <w:b/>
          <w:bCs/>
          <w:i/>
          <w:iCs/>
        </w:rPr>
        <w:t xml:space="preserve"> СНТ сети газораспределения безвозмездное подключение к сетям газораспределения, относящимся к имуществу общего пользования СНТ, в целях </w:t>
      </w:r>
      <w:proofErr w:type="spellStart"/>
      <w:r w:rsidRPr="00ED173A">
        <w:rPr>
          <w:b/>
          <w:bCs/>
          <w:i/>
          <w:iCs/>
        </w:rPr>
        <w:t>догазификации</w:t>
      </w:r>
      <w:proofErr w:type="spellEnd"/>
      <w:r w:rsidRPr="00ED173A">
        <w:rPr>
          <w:b/>
          <w:bCs/>
          <w:i/>
          <w:iCs/>
        </w:rPr>
        <w:t xml:space="preserve"> жилых домов, расположенных на садовых участках. </w:t>
      </w:r>
    </w:p>
    <w:p w14:paraId="358D71CB" w14:textId="2EEDE21F" w:rsidR="00ED173A" w:rsidRP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</w:p>
    <w:p w14:paraId="56D51132" w14:textId="77777777" w:rsid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</w:p>
    <w:p w14:paraId="04B7BE43" w14:textId="77777777" w:rsidR="00023824" w:rsidRDefault="00023824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</w:p>
    <w:p w14:paraId="195BA3EC" w14:textId="74961706" w:rsidR="00167402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lastRenderedPageBreak/>
        <w:t xml:space="preserve">Вопрос 14: </w:t>
      </w:r>
      <w:r w:rsidR="00167402">
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</w:r>
      <w:proofErr w:type="spellStart"/>
      <w:r w:rsidR="00167402">
        <w:t>догазификации</w:t>
      </w:r>
      <w:proofErr w:type="spellEnd"/>
      <w:r w:rsidR="00167402">
        <w:t>, и на наложение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No 878, ограничений (обременений) на входящие в них земельные участки, расположенные в границах такой территории.</w:t>
      </w:r>
    </w:p>
    <w:p w14:paraId="681F8739" w14:textId="0EB9F978" w:rsidR="00ED173A" w:rsidRP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>Слушали Председателя Гаврилина А.А., который предложил с</w:t>
      </w:r>
      <w:r w:rsidRPr="00ED173A">
        <w:t xml:space="preserve">огласиться с установлением охранных зон газораспределительных сетей, создаваемых исполнителем в рамках </w:t>
      </w:r>
      <w:proofErr w:type="spellStart"/>
      <w:r w:rsidRPr="00ED173A">
        <w:t>догазификации</w:t>
      </w:r>
      <w:proofErr w:type="spellEnd"/>
      <w:r w:rsidRPr="00ED173A">
        <w:t xml:space="preserve"> СНТ и наложением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территории. </w:t>
      </w:r>
    </w:p>
    <w:p w14:paraId="0013CA74" w14:textId="798525E8" w:rsid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>Голосовали: за – единогласно.</w:t>
      </w:r>
    </w:p>
    <w:p w14:paraId="48111612" w14:textId="77777777" w:rsidR="00ED173A" w:rsidRP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  <w:rPr>
          <w:b/>
          <w:bCs/>
          <w:i/>
          <w:iCs/>
        </w:rPr>
      </w:pPr>
      <w:r w:rsidRPr="00ED173A">
        <w:rPr>
          <w:b/>
          <w:bCs/>
          <w:i/>
          <w:iCs/>
        </w:rPr>
        <w:t xml:space="preserve">Принято решение: Согласиться с установлением охранных зон газораспределительных сетей, создаваемых исполнителем в рамках </w:t>
      </w:r>
      <w:proofErr w:type="spellStart"/>
      <w:r w:rsidRPr="00ED173A">
        <w:rPr>
          <w:b/>
          <w:bCs/>
          <w:i/>
          <w:iCs/>
        </w:rPr>
        <w:t>догазификации</w:t>
      </w:r>
      <w:proofErr w:type="spellEnd"/>
      <w:r w:rsidRPr="00ED173A">
        <w:rPr>
          <w:b/>
          <w:bCs/>
          <w:i/>
          <w:iCs/>
        </w:rPr>
        <w:t xml:space="preserve"> СНТ и наложением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территории. </w:t>
      </w:r>
    </w:p>
    <w:p w14:paraId="5F9B53C3" w14:textId="5288856F" w:rsid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</w:p>
    <w:p w14:paraId="4FD2C370" w14:textId="77777777" w:rsidR="00ED173A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</w:p>
    <w:p w14:paraId="6BAC65CE" w14:textId="136D587F" w:rsidR="00167402" w:rsidRDefault="00ED173A" w:rsidP="00023824">
      <w:pPr>
        <w:widowControl w:val="0"/>
        <w:tabs>
          <w:tab w:val="left" w:pos="810"/>
        </w:tabs>
        <w:autoSpaceDE w:val="0"/>
        <w:autoSpaceDN w:val="0"/>
        <w:spacing w:line="300" w:lineRule="exact"/>
        <w:jc w:val="both"/>
      </w:pPr>
      <w:r>
        <w:t xml:space="preserve">Вопрос 15: </w:t>
      </w:r>
      <w:r w:rsidR="00167402">
        <w:t>Отключение уличного освещения для последующей передачи электросетей (весна 2026 г.)</w:t>
      </w:r>
    </w:p>
    <w:p w14:paraId="3AC53022" w14:textId="25B8E2F7" w:rsidR="00023824" w:rsidRDefault="00023824" w:rsidP="00023824">
      <w:pPr>
        <w:spacing w:line="300" w:lineRule="exact"/>
        <w:jc w:val="both"/>
      </w:pPr>
      <w:r>
        <w:t>Председатель СНТ сообщил, что весной 2026 года планируется завершить переход на индивидуальные договоры с Мосэнергосбытом. Общим собранием членов СНТ «РЕПКА» от 15.06.2024 принято решение все уличное освещение территории СНТ подключить к щитку правления (сторожке), в связи с чем, необходимо произвести отключение освещения от используемой схемы для передачи электросетей.</w:t>
      </w:r>
    </w:p>
    <w:p w14:paraId="39D44E8F" w14:textId="77777777" w:rsidR="00023824" w:rsidRDefault="00023824" w:rsidP="00023824">
      <w:pPr>
        <w:spacing w:line="300" w:lineRule="exact"/>
        <w:jc w:val="both"/>
      </w:pPr>
      <w:r>
        <w:t>Голосовали: за – единогласно.</w:t>
      </w:r>
    </w:p>
    <w:p w14:paraId="36BF42AF" w14:textId="16CB54BB" w:rsidR="00D2371A" w:rsidRPr="00023824" w:rsidRDefault="00D2371A" w:rsidP="00023824">
      <w:pPr>
        <w:spacing w:line="300" w:lineRule="exact"/>
        <w:jc w:val="both"/>
        <w:rPr>
          <w:b/>
          <w:bCs/>
          <w:i/>
          <w:iCs/>
        </w:rPr>
      </w:pPr>
      <w:r w:rsidRPr="00023824">
        <w:rPr>
          <w:b/>
          <w:bCs/>
          <w:i/>
          <w:iCs/>
        </w:rPr>
        <w:t xml:space="preserve">Принято решение: </w:t>
      </w:r>
      <w:r w:rsidR="00023824" w:rsidRPr="00023824">
        <w:rPr>
          <w:b/>
          <w:bCs/>
          <w:i/>
          <w:iCs/>
        </w:rPr>
        <w:t>Отключить уличное освещение СНТ «РЕПКА» для последующей передачи электросетей (весна 2026 г.).</w:t>
      </w:r>
    </w:p>
    <w:p w14:paraId="329B11F7" w14:textId="77777777" w:rsidR="00D2371A" w:rsidRDefault="00D2371A" w:rsidP="00023824">
      <w:pPr>
        <w:pStyle w:val="a3"/>
        <w:spacing w:line="300" w:lineRule="exact"/>
        <w:ind w:left="0"/>
        <w:jc w:val="both"/>
      </w:pPr>
    </w:p>
    <w:p w14:paraId="4088992D" w14:textId="77777777" w:rsidR="00023824" w:rsidRDefault="00023824" w:rsidP="00023824">
      <w:pPr>
        <w:pStyle w:val="a3"/>
        <w:spacing w:line="300" w:lineRule="exact"/>
        <w:ind w:left="0"/>
        <w:jc w:val="both"/>
      </w:pPr>
    </w:p>
    <w:p w14:paraId="03B28ABA" w14:textId="77777777" w:rsidR="00023824" w:rsidRDefault="00023824" w:rsidP="00023824">
      <w:pPr>
        <w:pStyle w:val="a3"/>
        <w:spacing w:line="300" w:lineRule="exact"/>
        <w:ind w:left="0"/>
        <w:jc w:val="both"/>
      </w:pPr>
    </w:p>
    <w:p w14:paraId="2C6936A0" w14:textId="77777777" w:rsidR="00023824" w:rsidRDefault="00023824" w:rsidP="00023824">
      <w:pPr>
        <w:pStyle w:val="a3"/>
        <w:spacing w:line="300" w:lineRule="exact"/>
        <w:ind w:left="0"/>
        <w:jc w:val="both"/>
      </w:pPr>
    </w:p>
    <w:p w14:paraId="0482CD48" w14:textId="32DA426B" w:rsidR="00435B1A" w:rsidRPr="004810AB" w:rsidRDefault="00435B1A" w:rsidP="00023824">
      <w:pPr>
        <w:spacing w:line="300" w:lineRule="exact"/>
        <w:jc w:val="both"/>
        <w:rPr>
          <w:color w:val="444444"/>
        </w:rPr>
      </w:pPr>
      <w:r w:rsidRPr="004810AB">
        <w:rPr>
          <w:color w:val="444444"/>
        </w:rPr>
        <w:t>Председатель СНТ «</w:t>
      </w:r>
      <w:r w:rsidR="0069286C">
        <w:rPr>
          <w:color w:val="444444"/>
        </w:rPr>
        <w:t>РЕПКА</w:t>
      </w:r>
      <w:r w:rsidRPr="004810AB">
        <w:rPr>
          <w:color w:val="444444"/>
        </w:rPr>
        <w:t xml:space="preserve">»                                       </w:t>
      </w:r>
      <w:r w:rsidR="004810AB">
        <w:rPr>
          <w:color w:val="444444"/>
        </w:rPr>
        <w:tab/>
      </w:r>
      <w:r w:rsidR="004810AB">
        <w:rPr>
          <w:color w:val="444444"/>
        </w:rPr>
        <w:tab/>
      </w:r>
      <w:r w:rsidRPr="004810AB">
        <w:rPr>
          <w:color w:val="444444"/>
        </w:rPr>
        <w:t xml:space="preserve">              </w:t>
      </w:r>
      <w:r w:rsidR="002106B5" w:rsidRPr="004810AB">
        <w:rPr>
          <w:color w:val="444444"/>
        </w:rPr>
        <w:t>А.А. Гаврилин</w:t>
      </w:r>
    </w:p>
    <w:sectPr w:rsidR="00435B1A" w:rsidRPr="004810AB" w:rsidSect="00023824">
      <w:footerReference w:type="default" r:id="rId9"/>
      <w:pgSz w:w="11906" w:h="16838"/>
      <w:pgMar w:top="709" w:right="850" w:bottom="56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16825" w14:textId="77777777" w:rsidR="004E2734" w:rsidRDefault="004E2734" w:rsidP="004810AB">
      <w:r>
        <w:separator/>
      </w:r>
    </w:p>
  </w:endnote>
  <w:endnote w:type="continuationSeparator" w:id="0">
    <w:p w14:paraId="5063DF0B" w14:textId="77777777" w:rsidR="004E2734" w:rsidRDefault="004E2734" w:rsidP="0048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9855748"/>
      <w:docPartObj>
        <w:docPartGallery w:val="Page Numbers (Bottom of Page)"/>
        <w:docPartUnique/>
      </w:docPartObj>
    </w:sdtPr>
    <w:sdtEndPr/>
    <w:sdtContent>
      <w:p w14:paraId="166A8064" w14:textId="4D85FEA6" w:rsidR="004810AB" w:rsidRDefault="004810A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2647F" w14:textId="77777777" w:rsidR="004810AB" w:rsidRDefault="004810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C7FBF" w14:textId="77777777" w:rsidR="004E2734" w:rsidRDefault="004E2734" w:rsidP="004810AB">
      <w:r>
        <w:separator/>
      </w:r>
    </w:p>
  </w:footnote>
  <w:footnote w:type="continuationSeparator" w:id="0">
    <w:p w14:paraId="6C5D4DC7" w14:textId="77777777" w:rsidR="004E2734" w:rsidRDefault="004E2734" w:rsidP="0048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F3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47512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B2F0A"/>
    <w:multiLevelType w:val="multilevel"/>
    <w:tmpl w:val="7F24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333B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C28FF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36C35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B2351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A43B3"/>
    <w:multiLevelType w:val="hybridMultilevel"/>
    <w:tmpl w:val="CE7C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0586B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E7A9D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25099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A7F"/>
    <w:multiLevelType w:val="hybridMultilevel"/>
    <w:tmpl w:val="D8EE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6F27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F2C52"/>
    <w:multiLevelType w:val="hybridMultilevel"/>
    <w:tmpl w:val="CE7C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36AB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B8347B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280DC2"/>
    <w:multiLevelType w:val="multilevel"/>
    <w:tmpl w:val="0420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6"/>
  </w:num>
  <w:num w:numId="9">
    <w:abstractNumId w:val="16"/>
  </w:num>
  <w:num w:numId="10">
    <w:abstractNumId w:val="4"/>
  </w:num>
  <w:num w:numId="11">
    <w:abstractNumId w:val="2"/>
  </w:num>
  <w:num w:numId="12">
    <w:abstractNumId w:val="3"/>
  </w:num>
  <w:num w:numId="13">
    <w:abstractNumId w:val="14"/>
  </w:num>
  <w:num w:numId="14">
    <w:abstractNumId w:val="15"/>
  </w:num>
  <w:num w:numId="15">
    <w:abstractNumId w:val="0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D0"/>
    <w:rsid w:val="00023824"/>
    <w:rsid w:val="00064D6B"/>
    <w:rsid w:val="0007484B"/>
    <w:rsid w:val="0008078F"/>
    <w:rsid w:val="00092486"/>
    <w:rsid w:val="000C4CD0"/>
    <w:rsid w:val="00145037"/>
    <w:rsid w:val="00167402"/>
    <w:rsid w:val="001A790F"/>
    <w:rsid w:val="001C1166"/>
    <w:rsid w:val="002106B5"/>
    <w:rsid w:val="0025370E"/>
    <w:rsid w:val="00255DF3"/>
    <w:rsid w:val="00292116"/>
    <w:rsid w:val="002E3A9C"/>
    <w:rsid w:val="003130C0"/>
    <w:rsid w:val="003A397F"/>
    <w:rsid w:val="003B784B"/>
    <w:rsid w:val="003D24EE"/>
    <w:rsid w:val="003E61A4"/>
    <w:rsid w:val="00432ADA"/>
    <w:rsid w:val="00435B1A"/>
    <w:rsid w:val="00452D8A"/>
    <w:rsid w:val="004810AB"/>
    <w:rsid w:val="004A4F27"/>
    <w:rsid w:val="004B07C0"/>
    <w:rsid w:val="004D324E"/>
    <w:rsid w:val="004E2734"/>
    <w:rsid w:val="005305DD"/>
    <w:rsid w:val="00530A2B"/>
    <w:rsid w:val="005727E5"/>
    <w:rsid w:val="00581E27"/>
    <w:rsid w:val="00617AED"/>
    <w:rsid w:val="006370B3"/>
    <w:rsid w:val="00665B94"/>
    <w:rsid w:val="0069286C"/>
    <w:rsid w:val="006F388D"/>
    <w:rsid w:val="007030F4"/>
    <w:rsid w:val="007E77F7"/>
    <w:rsid w:val="00841A0E"/>
    <w:rsid w:val="008908F3"/>
    <w:rsid w:val="008A6CB5"/>
    <w:rsid w:val="008C0C2F"/>
    <w:rsid w:val="008D2BF1"/>
    <w:rsid w:val="008F4A39"/>
    <w:rsid w:val="00956A66"/>
    <w:rsid w:val="009B07E2"/>
    <w:rsid w:val="00B10CFA"/>
    <w:rsid w:val="00B21B1B"/>
    <w:rsid w:val="00BB446C"/>
    <w:rsid w:val="00C10668"/>
    <w:rsid w:val="00C1536D"/>
    <w:rsid w:val="00C27DAF"/>
    <w:rsid w:val="00C36827"/>
    <w:rsid w:val="00D0524C"/>
    <w:rsid w:val="00D16A38"/>
    <w:rsid w:val="00D2371A"/>
    <w:rsid w:val="00D81CE5"/>
    <w:rsid w:val="00DE6F31"/>
    <w:rsid w:val="00E06D66"/>
    <w:rsid w:val="00EA5D24"/>
    <w:rsid w:val="00ED173A"/>
    <w:rsid w:val="00F1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182E"/>
  <w15:chartTrackingRefBased/>
  <w15:docId w15:val="{9B7A1A9F-6254-4882-8A98-ADEED2C4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05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0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1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0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E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371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371A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2537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537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957&amp;dst=1001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0B0C-CFBC-4497-9905-AD6ACF10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Михаил</cp:lastModifiedBy>
  <cp:revision>2</cp:revision>
  <dcterms:created xsi:type="dcterms:W3CDTF">2025-07-18T17:57:00Z</dcterms:created>
  <dcterms:modified xsi:type="dcterms:W3CDTF">2025-07-18T17:57:00Z</dcterms:modified>
</cp:coreProperties>
</file>